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75" w:rsidRPr="00675021" w:rsidRDefault="00675021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50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Проект </w:t>
      </w: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775" w:rsidRPr="005C2473" w:rsidRDefault="00FE6775" w:rsidP="006F4F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Примерная образовательная программа учебного предмета «</w:t>
      </w:r>
      <w:r w:rsidR="00FA36EE" w:rsidRPr="005C24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Родная</w:t>
      </w:r>
      <w:r w:rsidRPr="005C24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(татарск</w:t>
      </w:r>
      <w:r w:rsidR="00FA36EE" w:rsidRPr="005C24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ая) литература» для 5-9</w:t>
      </w:r>
      <w:r w:rsidRPr="005C24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классов </w:t>
      </w:r>
      <w:r w:rsidR="00FA36EE" w:rsidRPr="005C24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основного</w:t>
      </w:r>
      <w:r w:rsidRPr="005C24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общего образования</w:t>
      </w:r>
      <w:r w:rsidR="00182111" w:rsidRPr="005C2473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182111" w:rsidRPr="005C2473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FE6775" w:rsidRPr="005C2473" w:rsidRDefault="00FE6775" w:rsidP="006F4F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907" w:rsidRPr="005C2473" w:rsidRDefault="00834907" w:rsidP="00182111">
      <w:pPr>
        <w:ind w:left="49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907" w:rsidRPr="005C2473" w:rsidRDefault="00834907" w:rsidP="00182111">
      <w:pPr>
        <w:ind w:left="49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15A" w:rsidRDefault="00FE6775" w:rsidP="0083615A">
      <w:pPr>
        <w:ind w:left="4962"/>
        <w:jc w:val="right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C2473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83615A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Разработчики</w:t>
      </w:r>
      <w:r w:rsidR="0083615A">
        <w:rPr>
          <w:rFonts w:ascii="Times New Roman" w:eastAsia="Calibri" w:hAnsi="Times New Roman" w:cs="Times New Roman"/>
          <w:sz w:val="28"/>
          <w:szCs w:val="28"/>
          <w:lang w:val="tt-RU"/>
        </w:rPr>
        <w:t>:</w:t>
      </w:r>
    </w:p>
    <w:p w:rsidR="0083615A" w:rsidRDefault="0083615A" w:rsidP="0083615A">
      <w:pPr>
        <w:spacing w:after="0"/>
        <w:ind w:left="4961"/>
        <w:jc w:val="both"/>
        <w:rPr>
          <w:rFonts w:ascii="Times New Roman" w:hAnsi="Times New Roman"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Абдуллина Д.М.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tt-RU"/>
        </w:rPr>
        <w:t>кандидат      филологических наук,   ведущий научный сотрудник Института языка, литературы и искусства им. Г. Ибрагимова Академии наук Республики Татарстан;</w:t>
      </w:r>
    </w:p>
    <w:p w:rsidR="0083615A" w:rsidRDefault="0083615A" w:rsidP="0083615A">
      <w:pPr>
        <w:spacing w:after="0" w:line="240" w:lineRule="auto"/>
        <w:ind w:left="49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Мухарлямова Г.Н.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кандидат филологических наук, зав. отделом национального образования </w:t>
      </w:r>
      <w:r>
        <w:rPr>
          <w:rFonts w:ascii="Times New Roman" w:hAnsi="Times New Roman"/>
          <w:bCs/>
          <w:sz w:val="28"/>
          <w:szCs w:val="28"/>
          <w:lang w:val="tt-RU"/>
        </w:rPr>
        <w:t>Института языка, литературы и искусства им. Г. Ибрагимова Академии наук Республики Татарстан</w:t>
      </w:r>
    </w:p>
    <w:p w:rsidR="0083615A" w:rsidRDefault="0083615A" w:rsidP="0083615A">
      <w:pPr>
        <w:ind w:left="4962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83615A" w:rsidRDefault="0083615A" w:rsidP="008361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2F5C70" w:rsidRPr="0083615A" w:rsidRDefault="0083615A" w:rsidP="008361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Казань, 2020 г.</w:t>
      </w:r>
      <w:r w:rsidR="002F5C70" w:rsidRPr="005C2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86480101"/>
        <w:docPartObj>
          <w:docPartGallery w:val="Table of Contents"/>
          <w:docPartUnique/>
        </w:docPartObj>
      </w:sdtPr>
      <w:sdtContent>
        <w:p w:rsidR="00274F51" w:rsidRPr="005C2473" w:rsidRDefault="00274F51" w:rsidP="00625B11">
          <w:pPr>
            <w:pStyle w:val="af5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5C247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74F51" w:rsidRPr="005C2473" w:rsidRDefault="00274F51" w:rsidP="00625B1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2F5C70" w:rsidRPr="005C2473" w:rsidRDefault="00945733" w:rsidP="00625B11">
          <w:pPr>
            <w:pStyle w:val="12"/>
            <w:rPr>
              <w:rFonts w:asciiTheme="minorHAnsi" w:hAnsiTheme="minorHAnsi" w:cstheme="minorBidi"/>
              <w:sz w:val="22"/>
            </w:rPr>
          </w:pPr>
          <w:r w:rsidRPr="00945733">
            <w:fldChar w:fldCharType="begin"/>
          </w:r>
          <w:r w:rsidR="00274F51" w:rsidRPr="005C2473">
            <w:instrText xml:space="preserve"> TOC \o "1-3" \h \z \u </w:instrText>
          </w:r>
          <w:r w:rsidRPr="00945733">
            <w:fldChar w:fldCharType="separate"/>
          </w:r>
          <w:hyperlink w:anchor="_Toc44874429" w:history="1">
            <w:r w:rsidR="002F5C70" w:rsidRPr="005C2473">
              <w:rPr>
                <w:rStyle w:val="a3"/>
                <w:color w:val="auto"/>
              </w:rPr>
              <w:t>1.</w:t>
            </w:r>
            <w:r w:rsidR="002F5C70" w:rsidRPr="005C2473">
              <w:rPr>
                <w:rFonts w:asciiTheme="minorHAnsi" w:hAnsiTheme="minorHAnsi" w:cstheme="minorBidi"/>
                <w:sz w:val="22"/>
              </w:rPr>
              <w:tab/>
            </w:r>
            <w:r w:rsidR="002F5C70" w:rsidRPr="005C2473">
              <w:rPr>
                <w:rStyle w:val="a3"/>
                <w:color w:val="auto"/>
              </w:rPr>
              <w:t>Пояснительная записка</w:t>
            </w:r>
            <w:r w:rsidR="002F5C70" w:rsidRPr="005C2473">
              <w:rPr>
                <w:webHidden/>
              </w:rPr>
              <w:tab/>
            </w:r>
            <w:r w:rsidRPr="005C2473">
              <w:rPr>
                <w:webHidden/>
              </w:rPr>
              <w:fldChar w:fldCharType="begin"/>
            </w:r>
            <w:r w:rsidR="002F5C70" w:rsidRPr="005C2473">
              <w:rPr>
                <w:webHidden/>
              </w:rPr>
              <w:instrText xml:space="preserve"> PAGEREF _Toc44874429 \h </w:instrText>
            </w:r>
            <w:r w:rsidRPr="005C2473">
              <w:rPr>
                <w:webHidden/>
              </w:rPr>
            </w:r>
            <w:r w:rsidRPr="005C2473">
              <w:rPr>
                <w:webHidden/>
              </w:rPr>
              <w:fldChar w:fldCharType="separate"/>
            </w:r>
            <w:r w:rsidR="00020D7D" w:rsidRPr="005C2473">
              <w:rPr>
                <w:webHidden/>
              </w:rPr>
              <w:t>3</w:t>
            </w:r>
            <w:r w:rsidRPr="005C2473">
              <w:rPr>
                <w:webHidden/>
              </w:rPr>
              <w:fldChar w:fldCharType="end"/>
            </w:r>
          </w:hyperlink>
        </w:p>
        <w:p w:rsidR="002F5C70" w:rsidRPr="005C2473" w:rsidRDefault="00945733" w:rsidP="00625B11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4874430" w:history="1">
            <w:r w:rsidR="002F5C70" w:rsidRPr="005C2473">
              <w:rPr>
                <w:rStyle w:val="a3"/>
                <w:color w:val="auto"/>
              </w:rPr>
              <w:t>2.</w:t>
            </w:r>
            <w:r w:rsidR="002F5C70" w:rsidRPr="005C2473">
              <w:rPr>
                <w:rFonts w:asciiTheme="minorHAnsi" w:hAnsiTheme="minorHAnsi" w:cstheme="minorBidi"/>
                <w:sz w:val="22"/>
              </w:rPr>
              <w:tab/>
            </w:r>
            <w:r w:rsidR="002F5C70" w:rsidRPr="005C2473">
              <w:rPr>
                <w:rStyle w:val="a3"/>
                <w:color w:val="auto"/>
              </w:rPr>
              <w:t>Планируемые результаты освоения учебного предмета</w:t>
            </w:r>
            <w:r w:rsidR="002F5C70" w:rsidRPr="005C2473">
              <w:rPr>
                <w:webHidden/>
              </w:rPr>
              <w:tab/>
            </w:r>
            <w:r w:rsidRPr="005C2473">
              <w:rPr>
                <w:webHidden/>
              </w:rPr>
              <w:fldChar w:fldCharType="begin"/>
            </w:r>
            <w:r w:rsidR="002F5C70" w:rsidRPr="005C2473">
              <w:rPr>
                <w:webHidden/>
              </w:rPr>
              <w:instrText xml:space="preserve"> PAGEREF _Toc44874430 \h </w:instrText>
            </w:r>
            <w:r w:rsidRPr="005C2473">
              <w:rPr>
                <w:webHidden/>
              </w:rPr>
            </w:r>
            <w:r w:rsidRPr="005C2473">
              <w:rPr>
                <w:webHidden/>
              </w:rPr>
              <w:fldChar w:fldCharType="separate"/>
            </w:r>
            <w:r w:rsidR="00020D7D" w:rsidRPr="005C2473">
              <w:rPr>
                <w:webHidden/>
              </w:rPr>
              <w:t>10</w:t>
            </w:r>
            <w:r w:rsidRPr="005C2473">
              <w:rPr>
                <w:webHidden/>
              </w:rPr>
              <w:fldChar w:fldCharType="end"/>
            </w:r>
          </w:hyperlink>
        </w:p>
        <w:p w:rsidR="002F5C70" w:rsidRPr="005C2473" w:rsidRDefault="00945733" w:rsidP="00625B11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4874431" w:history="1">
            <w:r w:rsidR="002F5C70" w:rsidRPr="005C2473">
              <w:rPr>
                <w:rStyle w:val="a3"/>
                <w:color w:val="auto"/>
              </w:rPr>
              <w:t>3.</w:t>
            </w:r>
            <w:r w:rsidR="002F5C70" w:rsidRPr="005C2473">
              <w:rPr>
                <w:rFonts w:asciiTheme="minorHAnsi" w:hAnsiTheme="minorHAnsi" w:cstheme="minorBidi"/>
                <w:sz w:val="22"/>
              </w:rPr>
              <w:tab/>
            </w:r>
            <w:r w:rsidR="002F5C70" w:rsidRPr="005C2473">
              <w:rPr>
                <w:rStyle w:val="a3"/>
                <w:color w:val="auto"/>
              </w:rPr>
              <w:t>Система оценки результатов освоения учебного предмета</w:t>
            </w:r>
            <w:r w:rsidR="002F5C70" w:rsidRPr="005C2473">
              <w:rPr>
                <w:webHidden/>
              </w:rPr>
              <w:tab/>
            </w:r>
            <w:r w:rsidRPr="005C2473">
              <w:rPr>
                <w:webHidden/>
              </w:rPr>
              <w:fldChar w:fldCharType="begin"/>
            </w:r>
            <w:r w:rsidR="002F5C70" w:rsidRPr="005C2473">
              <w:rPr>
                <w:webHidden/>
              </w:rPr>
              <w:instrText xml:space="preserve"> PAGEREF _Toc44874431 \h </w:instrText>
            </w:r>
            <w:r w:rsidRPr="005C2473">
              <w:rPr>
                <w:webHidden/>
              </w:rPr>
            </w:r>
            <w:r w:rsidRPr="005C2473">
              <w:rPr>
                <w:webHidden/>
              </w:rPr>
              <w:fldChar w:fldCharType="separate"/>
            </w:r>
            <w:r w:rsidR="00020D7D" w:rsidRPr="005C2473">
              <w:rPr>
                <w:webHidden/>
              </w:rPr>
              <w:t>20</w:t>
            </w:r>
            <w:r w:rsidRPr="005C2473">
              <w:rPr>
                <w:webHidden/>
              </w:rPr>
              <w:fldChar w:fldCharType="end"/>
            </w:r>
          </w:hyperlink>
        </w:p>
        <w:p w:rsidR="002F5C70" w:rsidRPr="005C2473" w:rsidRDefault="00945733" w:rsidP="00625B11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4874432" w:history="1">
            <w:r w:rsidR="002F5C70" w:rsidRPr="005C2473">
              <w:rPr>
                <w:rStyle w:val="a3"/>
                <w:color w:val="auto"/>
              </w:rPr>
              <w:t>4.</w:t>
            </w:r>
            <w:r w:rsidR="002F5C70" w:rsidRPr="005C2473">
              <w:rPr>
                <w:rFonts w:asciiTheme="minorHAnsi" w:hAnsiTheme="minorHAnsi" w:cstheme="minorBidi"/>
                <w:sz w:val="22"/>
              </w:rPr>
              <w:tab/>
            </w:r>
            <w:r w:rsidR="002F5C70" w:rsidRPr="005C2473">
              <w:rPr>
                <w:rStyle w:val="a3"/>
                <w:color w:val="auto"/>
              </w:rPr>
              <w:t>Содержание учебного предмета</w:t>
            </w:r>
            <w:r w:rsidR="002F5C70" w:rsidRPr="005C2473">
              <w:rPr>
                <w:webHidden/>
              </w:rPr>
              <w:tab/>
            </w:r>
            <w:r w:rsidRPr="005C2473">
              <w:rPr>
                <w:webHidden/>
              </w:rPr>
              <w:fldChar w:fldCharType="begin"/>
            </w:r>
            <w:r w:rsidR="002F5C70" w:rsidRPr="005C2473">
              <w:rPr>
                <w:webHidden/>
              </w:rPr>
              <w:instrText xml:space="preserve"> PAGEREF _Toc44874432 \h </w:instrText>
            </w:r>
            <w:r w:rsidRPr="005C2473">
              <w:rPr>
                <w:webHidden/>
              </w:rPr>
            </w:r>
            <w:r w:rsidRPr="005C2473">
              <w:rPr>
                <w:webHidden/>
              </w:rPr>
              <w:fldChar w:fldCharType="separate"/>
            </w:r>
            <w:r w:rsidR="00020D7D" w:rsidRPr="005C2473">
              <w:rPr>
                <w:webHidden/>
              </w:rPr>
              <w:t>31</w:t>
            </w:r>
            <w:r w:rsidRPr="005C2473">
              <w:rPr>
                <w:webHidden/>
              </w:rPr>
              <w:fldChar w:fldCharType="end"/>
            </w:r>
          </w:hyperlink>
        </w:p>
        <w:p w:rsidR="002F5C70" w:rsidRPr="005C2473" w:rsidRDefault="00945733" w:rsidP="00625B11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4874433" w:history="1">
            <w:r w:rsidR="002F5C70" w:rsidRPr="005C2473">
              <w:rPr>
                <w:rStyle w:val="a3"/>
                <w:rFonts w:eastAsia="Calibri"/>
                <w:color w:val="auto"/>
              </w:rPr>
              <w:t>5.</w:t>
            </w:r>
            <w:r w:rsidR="002F5C70" w:rsidRPr="005C2473">
              <w:rPr>
                <w:rFonts w:asciiTheme="minorHAnsi" w:hAnsiTheme="minorHAnsi" w:cstheme="minorBidi"/>
                <w:sz w:val="22"/>
              </w:rPr>
              <w:tab/>
            </w:r>
            <w:r w:rsidR="002F5C70" w:rsidRPr="005C2473">
              <w:rPr>
                <w:rStyle w:val="a3"/>
                <w:rFonts w:eastAsia="Calibri"/>
                <w:color w:val="auto"/>
                <w:shd w:val="clear" w:color="auto" w:fill="FFFFFF"/>
              </w:rPr>
              <w:t>Тематическое планирование с указанием количества часов, отводимых на освоение каждой темы</w:t>
            </w:r>
            <w:r w:rsidR="002F5C70" w:rsidRPr="005C2473">
              <w:rPr>
                <w:webHidden/>
              </w:rPr>
              <w:tab/>
            </w:r>
            <w:r w:rsidRPr="005C2473">
              <w:rPr>
                <w:webHidden/>
              </w:rPr>
              <w:fldChar w:fldCharType="begin"/>
            </w:r>
            <w:r w:rsidR="002F5C70" w:rsidRPr="005C2473">
              <w:rPr>
                <w:webHidden/>
              </w:rPr>
              <w:instrText xml:space="preserve"> PAGEREF _Toc44874433 \h </w:instrText>
            </w:r>
            <w:r w:rsidRPr="005C2473">
              <w:rPr>
                <w:webHidden/>
              </w:rPr>
            </w:r>
            <w:r w:rsidRPr="005C2473">
              <w:rPr>
                <w:webHidden/>
              </w:rPr>
              <w:fldChar w:fldCharType="separate"/>
            </w:r>
            <w:r w:rsidR="00020D7D" w:rsidRPr="005C2473">
              <w:rPr>
                <w:webHidden/>
              </w:rPr>
              <w:t>45</w:t>
            </w:r>
            <w:r w:rsidRPr="005C2473">
              <w:rPr>
                <w:webHidden/>
              </w:rPr>
              <w:fldChar w:fldCharType="end"/>
            </w:r>
          </w:hyperlink>
        </w:p>
        <w:p w:rsidR="002F5C70" w:rsidRPr="005C2473" w:rsidRDefault="00945733" w:rsidP="00625B11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4874434" w:history="1">
            <w:r w:rsidR="002F5C70" w:rsidRPr="005C2473">
              <w:rPr>
                <w:rStyle w:val="a3"/>
                <w:color w:val="auto"/>
              </w:rPr>
              <w:t>6.</w:t>
            </w:r>
            <w:r w:rsidR="002F5C70" w:rsidRPr="005C2473">
              <w:rPr>
                <w:rFonts w:asciiTheme="minorHAnsi" w:hAnsiTheme="minorHAnsi" w:cstheme="minorBidi"/>
                <w:sz w:val="22"/>
              </w:rPr>
              <w:tab/>
            </w:r>
            <w:r w:rsidR="002F5C70" w:rsidRPr="005C2473">
              <w:rPr>
                <w:rStyle w:val="a3"/>
                <w:color w:val="auto"/>
                <w:shd w:val="clear" w:color="auto" w:fill="FFFFFF"/>
              </w:rPr>
              <w:t>План внеурочной деятельности</w:t>
            </w:r>
            <w:r w:rsidR="002F5C70" w:rsidRPr="005C2473">
              <w:rPr>
                <w:webHidden/>
              </w:rPr>
              <w:tab/>
            </w:r>
            <w:r w:rsidRPr="005C2473">
              <w:rPr>
                <w:webHidden/>
              </w:rPr>
              <w:fldChar w:fldCharType="begin"/>
            </w:r>
            <w:r w:rsidR="002F5C70" w:rsidRPr="005C2473">
              <w:rPr>
                <w:webHidden/>
              </w:rPr>
              <w:instrText xml:space="preserve"> PAGEREF _Toc44874434 \h </w:instrText>
            </w:r>
            <w:r w:rsidRPr="005C2473">
              <w:rPr>
                <w:webHidden/>
              </w:rPr>
            </w:r>
            <w:r w:rsidRPr="005C2473">
              <w:rPr>
                <w:webHidden/>
              </w:rPr>
              <w:fldChar w:fldCharType="separate"/>
            </w:r>
            <w:r w:rsidR="00020D7D" w:rsidRPr="005C2473">
              <w:rPr>
                <w:webHidden/>
              </w:rPr>
              <w:t>69</w:t>
            </w:r>
            <w:r w:rsidRPr="005C2473">
              <w:rPr>
                <w:webHidden/>
              </w:rPr>
              <w:fldChar w:fldCharType="end"/>
            </w:r>
          </w:hyperlink>
        </w:p>
        <w:p w:rsidR="002F5C70" w:rsidRPr="005C2473" w:rsidRDefault="00945733" w:rsidP="00625B11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4874435" w:history="1">
            <w:r w:rsidR="002F5C70" w:rsidRPr="005C2473">
              <w:rPr>
                <w:rStyle w:val="a3"/>
                <w:color w:val="auto"/>
              </w:rPr>
              <w:t>7.</w:t>
            </w:r>
            <w:r w:rsidR="002F5C70" w:rsidRPr="005C2473">
              <w:rPr>
                <w:rFonts w:asciiTheme="minorHAnsi" w:hAnsiTheme="minorHAnsi" w:cstheme="minorBidi"/>
                <w:sz w:val="22"/>
              </w:rPr>
              <w:tab/>
            </w:r>
            <w:r w:rsidR="002F5C70" w:rsidRPr="005C2473">
              <w:rPr>
                <w:rStyle w:val="a3"/>
                <w:color w:val="auto"/>
                <w:shd w:val="clear" w:color="auto" w:fill="FFFFFF"/>
              </w:rPr>
              <w:t>Система условий реализации учебной программы</w:t>
            </w:r>
            <w:r w:rsidR="002F5C70" w:rsidRPr="005C2473">
              <w:rPr>
                <w:webHidden/>
              </w:rPr>
              <w:tab/>
            </w:r>
            <w:r w:rsidRPr="005C2473">
              <w:rPr>
                <w:webHidden/>
              </w:rPr>
              <w:fldChar w:fldCharType="begin"/>
            </w:r>
            <w:r w:rsidR="002F5C70" w:rsidRPr="005C2473">
              <w:rPr>
                <w:webHidden/>
              </w:rPr>
              <w:instrText xml:space="preserve"> PAGEREF _Toc44874435 \h </w:instrText>
            </w:r>
            <w:r w:rsidRPr="005C2473">
              <w:rPr>
                <w:webHidden/>
              </w:rPr>
            </w:r>
            <w:r w:rsidRPr="005C2473">
              <w:rPr>
                <w:webHidden/>
              </w:rPr>
              <w:fldChar w:fldCharType="separate"/>
            </w:r>
            <w:r w:rsidR="00020D7D" w:rsidRPr="005C2473">
              <w:rPr>
                <w:webHidden/>
              </w:rPr>
              <w:t>73</w:t>
            </w:r>
            <w:r w:rsidRPr="005C2473">
              <w:rPr>
                <w:webHidden/>
              </w:rPr>
              <w:fldChar w:fldCharType="end"/>
            </w:r>
          </w:hyperlink>
        </w:p>
        <w:p w:rsidR="000D418A" w:rsidRPr="005C2473" w:rsidRDefault="00945733" w:rsidP="00625B11">
          <w:pPr>
            <w:spacing w:after="0" w:line="360" w:lineRule="auto"/>
          </w:pPr>
          <w:r w:rsidRPr="005C247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74F51" w:rsidRPr="005C2473" w:rsidRDefault="00274F51" w:rsidP="00625B11">
      <w:pPr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E6775" w:rsidRPr="005C2473" w:rsidRDefault="00182111" w:rsidP="00D41F2B">
      <w:pPr>
        <w:pStyle w:val="1"/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1" w:name="_Toc44874429"/>
      <w:r w:rsidRPr="005C2473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</w:p>
    <w:p w:rsidR="00FE6775" w:rsidRPr="005C2473" w:rsidRDefault="00FE6775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F53" w:rsidRPr="005C2473" w:rsidRDefault="002B0F53" w:rsidP="00A25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Родная</w:t>
      </w:r>
      <w:r w:rsidR="00730462" w:rsidRPr="005C2473">
        <w:rPr>
          <w:rStyle w:val="af7"/>
          <w:rFonts w:ascii="Times New Roman" w:hAnsi="Times New Roman" w:cs="Times New Roman"/>
          <w:sz w:val="28"/>
          <w:szCs w:val="28"/>
          <w:lang w:val="tt-RU"/>
        </w:rPr>
        <w:t>л</w:t>
      </w:r>
      <w:r w:rsidRPr="005C2473">
        <w:rPr>
          <w:rFonts w:ascii="Times New Roman" w:eastAsia="Calibri" w:hAnsi="Times New Roman" w:cs="Times New Roman"/>
          <w:sz w:val="28"/>
          <w:szCs w:val="28"/>
        </w:rPr>
        <w:t>итература – один из основных предметов гуманитарного образования, определяющий уровень интеллектуального и нравственно-эстетического развития личности. Литературное образование способствует воспитанию квалифицированного читателя, осознающего значимость чтения и изучения литературы для своего дальнейшего личностного развития, способного аргументировать сво</w:t>
      </w:r>
      <w:r w:rsidR="0089415B" w:rsidRPr="005C2473">
        <w:rPr>
          <w:rFonts w:ascii="Times New Roman" w:eastAsia="Calibri" w:hAnsi="Times New Roman" w:cs="Times New Roman"/>
          <w:sz w:val="28"/>
          <w:szCs w:val="28"/>
        </w:rPr>
        <w:t>е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мнение и оформлять его словесно в устных и письменных высказываниях;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2473">
        <w:rPr>
          <w:rFonts w:ascii="Times New Roman" w:eastAsia="Times New Roman" w:hAnsi="Times New Roman" w:cs="Times New Roman"/>
          <w:sz w:val="28"/>
        </w:rPr>
        <w:t>Примерная образовательная программа учебного предмета «Родная (татарская) литература» для 5-9 классов основного общего образования</w:t>
      </w:r>
      <w:r w:rsidRPr="005C2473">
        <w:rPr>
          <w:rFonts w:ascii="Times New Roman" w:eastAsia="Times New Roman" w:hAnsi="Times New Roman" w:cs="Times New Roman"/>
          <w:color w:val="000000"/>
          <w:sz w:val="28"/>
        </w:rPr>
        <w:t>разработана в соответствии с Федеральным государственным образовательным стандартом основного общего образования.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szCs w:val="28"/>
        </w:rPr>
      </w:pPr>
      <w:r w:rsidRPr="005C2473">
        <w:rPr>
          <w:rFonts w:ascii="Times New Roman" w:hAnsi="Times New Roman" w:cs="Times New Roman"/>
          <w:sz w:val="28"/>
        </w:rPr>
        <w:t>Татарский язык – национальный язык татарского народа</w:t>
      </w:r>
      <w:r w:rsidR="00182111" w:rsidRPr="005C2473">
        <w:rPr>
          <w:rFonts w:ascii="Times New Roman" w:hAnsi="Times New Roman" w:cs="Times New Roman"/>
          <w:sz w:val="28"/>
        </w:rPr>
        <w:t xml:space="preserve"> и наравне с русским языком </w:t>
      </w:r>
      <w:r w:rsidRPr="005C2473">
        <w:rPr>
          <w:rFonts w:ascii="Times New Roman" w:hAnsi="Times New Roman" w:cs="Times New Roman"/>
          <w:sz w:val="28"/>
        </w:rPr>
        <w:t>является государственным языком</w:t>
      </w:r>
      <w:r w:rsidR="00182111" w:rsidRPr="005C2473">
        <w:rPr>
          <w:rFonts w:ascii="Times New Roman" w:hAnsi="Times New Roman" w:cs="Times New Roman"/>
          <w:sz w:val="28"/>
        </w:rPr>
        <w:t xml:space="preserve"> Республики Татарстан, ч</w:t>
      </w:r>
      <w:r w:rsidRPr="005C2473">
        <w:rPr>
          <w:rFonts w:ascii="Times New Roman" w:hAnsi="Times New Roman" w:cs="Times New Roman"/>
          <w:sz w:val="28"/>
        </w:rPr>
        <w:t>то обеспечивает его функционирование во всех сферах жизни общества, создает  условия для его сохранения и развития. На</w:t>
      </w:r>
      <w:r w:rsidR="00182111" w:rsidRPr="005C2473">
        <w:rPr>
          <w:rFonts w:ascii="Times New Roman" w:hAnsi="Times New Roman" w:cs="Times New Roman"/>
          <w:sz w:val="28"/>
        </w:rPr>
        <w:t xml:space="preserve"> татарском </w:t>
      </w:r>
      <w:r w:rsidRPr="005C2473">
        <w:rPr>
          <w:rFonts w:ascii="Times New Roman" w:hAnsi="Times New Roman" w:cs="Times New Roman"/>
          <w:sz w:val="28"/>
        </w:rPr>
        <w:t>языке в основной школе в рамках предметной области «Р</w:t>
      </w:r>
      <w:r w:rsidR="00182111" w:rsidRPr="005C2473">
        <w:rPr>
          <w:rFonts w:ascii="Times New Roman" w:hAnsi="Times New Roman" w:cs="Times New Roman"/>
          <w:sz w:val="28"/>
        </w:rPr>
        <w:t>одной язык и родная</w:t>
      </w:r>
      <w:r w:rsidRPr="005C2473">
        <w:rPr>
          <w:rFonts w:ascii="Times New Roman" w:hAnsi="Times New Roman" w:cs="Times New Roman"/>
          <w:sz w:val="28"/>
        </w:rPr>
        <w:t xml:space="preserve"> литератур</w:t>
      </w:r>
      <w:r w:rsidR="00182111" w:rsidRPr="005C2473">
        <w:rPr>
          <w:rFonts w:ascii="Times New Roman" w:hAnsi="Times New Roman" w:cs="Times New Roman"/>
          <w:sz w:val="28"/>
        </w:rPr>
        <w:t>а»</w:t>
      </w:r>
      <w:r w:rsidRPr="005C2473">
        <w:rPr>
          <w:rFonts w:ascii="Times New Roman" w:hAnsi="Times New Roman" w:cs="Times New Roman"/>
          <w:sz w:val="28"/>
        </w:rPr>
        <w:t>преподается</w:t>
      </w:r>
      <w:r w:rsidR="00182111" w:rsidRPr="005C2473">
        <w:rPr>
          <w:rStyle w:val="af7"/>
          <w:rFonts w:ascii="Times New Roman" w:hAnsi="Times New Roman" w:cs="Times New Roman"/>
          <w:sz w:val="28"/>
          <w:szCs w:val="28"/>
        </w:rPr>
        <w:t>р</w:t>
      </w:r>
      <w:r w:rsidRPr="005C2473">
        <w:rPr>
          <w:rFonts w:ascii="Times New Roman" w:hAnsi="Times New Roman" w:cs="Times New Roman"/>
          <w:sz w:val="28"/>
        </w:rPr>
        <w:t xml:space="preserve">одная литература, 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которая призвана развивать интеллектуально-познавательные, коммуникативные, художественно-эстетические способности учащихся, формировать важнейшие нравственно-этические представления, приобщать личность к родной национальной культуре.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Нормативную правовую основу настоящей примерной программы по учебному предмету </w:t>
      </w:r>
      <w:r w:rsidRPr="005C2473">
        <w:rPr>
          <w:rFonts w:ascii="Times New Roman" w:eastAsia="Calibri" w:hAnsi="Times New Roman" w:cs="Times New Roman"/>
          <w:sz w:val="28"/>
          <w:szCs w:val="28"/>
        </w:rPr>
        <w:t>«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Родная (татарская) литература</w:t>
      </w:r>
      <w:r w:rsidRPr="005C2473">
        <w:rPr>
          <w:rFonts w:ascii="Times New Roman" w:eastAsia="Calibri" w:hAnsi="Times New Roman" w:cs="Times New Roman"/>
          <w:sz w:val="28"/>
          <w:szCs w:val="28"/>
        </w:rPr>
        <w:t>»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следующие документы: 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3 августа 2018 г. № 317-ФЗ «</w:t>
      </w: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 внесении изменений в статьи 11 и 14 Федерального закона «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Федерации»;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25 октября 1991 г. № 1807-1 «О языках народов Российской Федерации»; 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</w:t>
      </w: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(с изменениями от 9 апреля 2015 г.); 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Татарстан от 22 июля 2013 г</w:t>
      </w: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№68-ЗРТ «Об образовании» (с изменениями от 9 декабря 2019</w:t>
      </w: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Татарстан от 8 июля 1992 г. №1560-XII «О государственных языках Республики Татарстан и других языках в Республике Татарстан (с изменениями от 27 апреля 2017 </w:t>
      </w: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г.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№27-ЗРТ).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val="tt-RU"/>
        </w:rPr>
      </w:pPr>
      <w:r w:rsidRPr="005C2473">
        <w:rPr>
          <w:rFonts w:ascii="Times New Roman" w:hAnsi="Times New Roman" w:cs="Times New Roman"/>
          <w:sz w:val="28"/>
          <w:szCs w:val="28"/>
        </w:rPr>
        <w:t>Примерная образовательная программа учебного предмета «Родная (татарская) литература» для 5-9 классов основного общего образования содержит пояснительную записку, планируемые результаты освоения предмета, систему оценки результатов освоения учебного предмета, содержание предмета, тематическое планирование с указанием часов, отводимых на освоение каждой темы, план внеурочной деятельности и систему условий реализации учебной программы.</w:t>
      </w:r>
    </w:p>
    <w:p w:rsidR="002B0F53" w:rsidRPr="005C2473" w:rsidRDefault="002B0F53" w:rsidP="002B0F53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73">
        <w:rPr>
          <w:rFonts w:ascii="Times New Roman" w:hAnsi="Times New Roman" w:cs="Times New Roman"/>
          <w:sz w:val="28"/>
          <w:szCs w:val="28"/>
        </w:rPr>
        <w:t xml:space="preserve">Данная программа служит основой для разработки авторских учебных программ и рабочих программ учителями родного (татарского) языка и литературы по учебному предмету «Родная (татарская) литература». Разработчики авторских и рабочих программ могут предложить свой подход к структурированию учебного материала,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 последовательности его изучения, распределению часов по разделам и темам.</w:t>
      </w:r>
    </w:p>
    <w:p w:rsidR="002B0F53" w:rsidRPr="005C2473" w:rsidRDefault="00F251A4" w:rsidP="002B0F5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47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</w:t>
      </w:r>
      <w:r w:rsidRPr="005C24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предмета </w:t>
      </w:r>
      <w:r w:rsidRPr="005C2473">
        <w:rPr>
          <w:rFonts w:ascii="Times New Roman" w:hAnsi="Times New Roman" w:cs="Times New Roman"/>
          <w:b/>
          <w:sz w:val="28"/>
          <w:szCs w:val="28"/>
        </w:rPr>
        <w:t>«Родная (татарская) литература»</w:t>
      </w:r>
    </w:p>
    <w:p w:rsidR="002B0F53" w:rsidRPr="005C2473" w:rsidRDefault="002B0F53" w:rsidP="002B0F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родной литературы играет ведущую роль в процессе воспитания личности, ее нравственных качеств и творческих способностей, </w:t>
      </w:r>
      <w:r w:rsidRPr="005C2473">
        <w:rPr>
          <w:rFonts w:ascii="Times New Roman" w:eastAsia="Calibri" w:hAnsi="Times New Roman" w:cs="Times New Roman"/>
          <w:sz w:val="28"/>
          <w:szCs w:val="28"/>
        </w:rPr>
        <w:t>содействует познанию и усвоению жизненной философии татарского народа,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сохранению и развитию национальных традиций и исторической преемственности поколений.</w:t>
      </w:r>
    </w:p>
    <w:p w:rsidR="002B0F53" w:rsidRPr="005C2473" w:rsidRDefault="002B0F53" w:rsidP="002B0F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Основной </w:t>
      </w:r>
      <w:r w:rsidRPr="005C2473">
        <w:rPr>
          <w:rFonts w:ascii="Times New Roman" w:hAnsi="Times New Roman" w:cs="Times New Roman"/>
          <w:b/>
          <w:sz w:val="28"/>
          <w:szCs w:val="28"/>
          <w:lang w:val="tt-RU"/>
        </w:rPr>
        <w:t>целью</w:t>
      </w:r>
      <w:r w:rsidR="00A85246" w:rsidRPr="005C2473">
        <w:rPr>
          <w:rStyle w:val="af7"/>
          <w:rFonts w:ascii="Times New Roman" w:hAnsi="Times New Roman" w:cs="Times New Roman"/>
          <w:sz w:val="28"/>
          <w:szCs w:val="28"/>
        </w:rPr>
        <w:t>у</w:t>
      </w:r>
      <w:r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чебного предмета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«Родная (татарская) литература» </w:t>
      </w:r>
      <w:r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является </w:t>
      </w:r>
      <w:r w:rsidR="00A85246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воспитание духовно развитой личности, способной понимать и эстетически воспринимать произведения родной (татарской) литературы, обладающей гуманистическим мировоззрением, общероссийским гражданским сознанием; развитие у обучающихся познавательных интересов, интеллектуальных и творческих способностей, </w:t>
      </w:r>
      <w:r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формирование </w:t>
      </w:r>
      <w:r w:rsidR="00A85246" w:rsidRPr="005C2473">
        <w:rPr>
          <w:rFonts w:ascii="Times New Roman" w:hAnsi="Times New Roman" w:cs="Times New Roman"/>
          <w:sz w:val="28"/>
          <w:szCs w:val="28"/>
          <w:lang w:val="tt-RU"/>
        </w:rPr>
        <w:t>читательской культуры, потребности в самостоятельном чтении литературных произведений.</w:t>
      </w:r>
    </w:p>
    <w:p w:rsidR="002B0F53" w:rsidRPr="005C2473" w:rsidRDefault="002B0F53" w:rsidP="002B0F5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цели способствует решение следующих </w:t>
      </w:r>
      <w:r w:rsidRPr="005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F53" w:rsidRPr="005C2473" w:rsidRDefault="002B0F53" w:rsidP="002B0F53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>формир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ование </w:t>
      </w:r>
      <w:r w:rsidRPr="005C2473">
        <w:rPr>
          <w:rFonts w:ascii="Times New Roman" w:hAnsi="Times New Roman"/>
          <w:sz w:val="28"/>
          <w:szCs w:val="28"/>
        </w:rPr>
        <w:t>умени</w:t>
      </w:r>
      <w:r w:rsidRPr="005C2473">
        <w:rPr>
          <w:rFonts w:ascii="Times New Roman" w:hAnsi="Times New Roman"/>
          <w:sz w:val="28"/>
          <w:szCs w:val="28"/>
          <w:lang w:val="ru-RU"/>
        </w:rPr>
        <w:t>я</w:t>
      </w:r>
      <w:r w:rsidRPr="005C2473">
        <w:rPr>
          <w:rFonts w:ascii="Times New Roman" w:hAnsi="Times New Roman"/>
          <w:sz w:val="28"/>
          <w:szCs w:val="28"/>
        </w:rPr>
        <w:t xml:space="preserve"> читать, комментировать, анализировать иинтерпретировать художественныйтекст;</w:t>
      </w:r>
    </w:p>
    <w:p w:rsidR="002B0F53" w:rsidRPr="005C2473" w:rsidRDefault="002B0F53" w:rsidP="002B0F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iCs/>
          <w:sz w:val="28"/>
          <w:szCs w:val="28"/>
        </w:rPr>
        <w:t xml:space="preserve">приобщение </w:t>
      </w:r>
      <w:r w:rsidRPr="005C2473">
        <w:rPr>
          <w:rFonts w:ascii="Times New Roman" w:hAnsi="Times New Roman"/>
          <w:iCs/>
          <w:sz w:val="28"/>
          <w:szCs w:val="28"/>
          <w:lang w:val="ru-RU"/>
        </w:rPr>
        <w:t>учащихся к</w:t>
      </w:r>
      <w:r w:rsidR="00A12D14" w:rsidRPr="005C2473">
        <w:rPr>
          <w:rFonts w:ascii="Times New Roman" w:hAnsi="Times New Roman"/>
          <w:iCs/>
          <w:sz w:val="28"/>
          <w:szCs w:val="28"/>
          <w:lang w:val="ru-RU"/>
        </w:rPr>
        <w:t>родной (</w:t>
      </w:r>
      <w:r w:rsidR="00182111" w:rsidRPr="005C2473">
        <w:rPr>
          <w:rFonts w:ascii="Times New Roman" w:hAnsi="Times New Roman"/>
          <w:iCs/>
          <w:sz w:val="28"/>
          <w:szCs w:val="28"/>
          <w:lang w:val="ru-RU"/>
        </w:rPr>
        <w:t>татарской</w:t>
      </w:r>
      <w:r w:rsidR="00A12D14" w:rsidRPr="005C2473">
        <w:rPr>
          <w:rFonts w:ascii="Times New Roman" w:hAnsi="Times New Roman"/>
          <w:iCs/>
          <w:sz w:val="28"/>
          <w:szCs w:val="28"/>
          <w:lang w:val="ru-RU"/>
        </w:rPr>
        <w:t>)</w:t>
      </w:r>
      <w:r w:rsidR="00182111" w:rsidRPr="005C2473">
        <w:rPr>
          <w:rFonts w:ascii="Times New Roman" w:hAnsi="Times New Roman"/>
          <w:iCs/>
          <w:sz w:val="28"/>
          <w:szCs w:val="28"/>
          <w:lang w:val="ru-RU"/>
        </w:rPr>
        <w:t xml:space="preserve"> л</w:t>
      </w:r>
      <w:r w:rsidRPr="005C2473">
        <w:rPr>
          <w:rFonts w:ascii="Times New Roman" w:hAnsi="Times New Roman"/>
          <w:iCs/>
          <w:sz w:val="28"/>
          <w:szCs w:val="28"/>
        </w:rPr>
        <w:t>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2B0F53" w:rsidRPr="005C2473" w:rsidRDefault="002B0F53" w:rsidP="002B0F53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>знаком</w:t>
      </w:r>
      <w:r w:rsidRPr="005C2473">
        <w:rPr>
          <w:rFonts w:ascii="Times New Roman" w:hAnsi="Times New Roman"/>
          <w:sz w:val="28"/>
          <w:szCs w:val="28"/>
          <w:lang w:val="ru-RU"/>
        </w:rPr>
        <w:t>ство</w:t>
      </w:r>
      <w:r w:rsidRPr="005C2473">
        <w:rPr>
          <w:rFonts w:ascii="Times New Roman" w:hAnsi="Times New Roman"/>
          <w:sz w:val="28"/>
          <w:szCs w:val="28"/>
        </w:rPr>
        <w:t xml:space="preserve"> с </w:t>
      </w:r>
      <w:r w:rsidR="00767A1A" w:rsidRPr="005C2473">
        <w:rPr>
          <w:rFonts w:ascii="Times New Roman" w:hAnsi="Times New Roman"/>
          <w:sz w:val="28"/>
          <w:szCs w:val="28"/>
          <w:lang w:val="ru-RU"/>
        </w:rPr>
        <w:t xml:space="preserve">татарским литературным </w:t>
      </w:r>
      <w:r w:rsidRPr="005C2473">
        <w:rPr>
          <w:rFonts w:ascii="Times New Roman" w:hAnsi="Times New Roman"/>
          <w:sz w:val="28"/>
          <w:szCs w:val="28"/>
        </w:rPr>
        <w:t>процессом и осозна</w:t>
      </w:r>
      <w:r w:rsidRPr="005C2473">
        <w:rPr>
          <w:rFonts w:ascii="Times New Roman" w:hAnsi="Times New Roman"/>
          <w:sz w:val="28"/>
          <w:szCs w:val="28"/>
          <w:lang w:val="ru-RU"/>
        </w:rPr>
        <w:t>ние</w:t>
      </w:r>
      <w:r w:rsidRPr="005C2473">
        <w:rPr>
          <w:rFonts w:ascii="Times New Roman" w:hAnsi="Times New Roman"/>
          <w:sz w:val="28"/>
          <w:szCs w:val="28"/>
        </w:rPr>
        <w:t xml:space="preserve"> его связ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5C2473">
        <w:rPr>
          <w:rFonts w:ascii="Times New Roman" w:hAnsi="Times New Roman"/>
          <w:sz w:val="28"/>
          <w:szCs w:val="28"/>
        </w:rPr>
        <w:t xml:space="preserve">с </w:t>
      </w:r>
      <w:r w:rsidR="00767A1A" w:rsidRPr="005C2473">
        <w:rPr>
          <w:rFonts w:ascii="Times New Roman" w:hAnsi="Times New Roman"/>
          <w:sz w:val="28"/>
          <w:szCs w:val="28"/>
          <w:lang w:val="ru-RU"/>
        </w:rPr>
        <w:t>историей народа;</w:t>
      </w:r>
    </w:p>
    <w:p w:rsidR="002B0F53" w:rsidRPr="005C2473" w:rsidRDefault="002B0F53" w:rsidP="002B0F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bCs/>
          <w:sz w:val="28"/>
          <w:szCs w:val="28"/>
        </w:rPr>
        <w:t xml:space="preserve">формирование коммуникативных умений </w:t>
      </w:r>
      <w:r w:rsidRPr="005C2473">
        <w:rPr>
          <w:rFonts w:ascii="Times New Roman" w:hAnsi="Times New Roman"/>
          <w:bCs/>
          <w:sz w:val="28"/>
          <w:szCs w:val="28"/>
          <w:lang w:val="ru-RU"/>
        </w:rPr>
        <w:t xml:space="preserve">учащихся, </w:t>
      </w:r>
      <w:r w:rsidRPr="005C2473">
        <w:rPr>
          <w:rFonts w:ascii="Times New Roman" w:hAnsi="Times New Roman"/>
          <w:iCs/>
          <w:sz w:val="28"/>
          <w:szCs w:val="28"/>
        </w:rPr>
        <w:t xml:space="preserve">развитие устной и письменной речи </w:t>
      </w:r>
      <w:r w:rsidRPr="005C2473">
        <w:rPr>
          <w:rFonts w:ascii="Times New Roman" w:hAnsi="Times New Roman"/>
          <w:iCs/>
          <w:sz w:val="28"/>
          <w:szCs w:val="28"/>
          <w:lang w:val="ru-RU"/>
        </w:rPr>
        <w:t>учащихся</w:t>
      </w:r>
      <w:r w:rsidRPr="005C2473">
        <w:rPr>
          <w:rFonts w:ascii="Times New Roman" w:hAnsi="Times New Roman"/>
          <w:iCs/>
          <w:sz w:val="28"/>
          <w:szCs w:val="28"/>
        </w:rPr>
        <w:t xml:space="preserve"> на родном (</w:t>
      </w:r>
      <w:r w:rsidRPr="005C2473">
        <w:rPr>
          <w:rFonts w:ascii="Times New Roman" w:hAnsi="Times New Roman"/>
          <w:iCs/>
          <w:sz w:val="28"/>
          <w:szCs w:val="28"/>
          <w:lang w:val="ru-RU"/>
        </w:rPr>
        <w:t>татарском</w:t>
      </w:r>
      <w:r w:rsidRPr="005C2473">
        <w:rPr>
          <w:rFonts w:ascii="Times New Roman" w:hAnsi="Times New Roman"/>
          <w:iCs/>
          <w:sz w:val="28"/>
          <w:szCs w:val="28"/>
        </w:rPr>
        <w:t>) языке</w:t>
      </w:r>
      <w:r w:rsidRPr="005C2473">
        <w:rPr>
          <w:rFonts w:ascii="Times New Roman" w:hAnsi="Times New Roman"/>
          <w:iCs/>
          <w:sz w:val="28"/>
          <w:szCs w:val="28"/>
          <w:lang w:val="ru-RU"/>
        </w:rPr>
        <w:t xml:space="preserve"> (</w:t>
      </w:r>
      <w:r w:rsidRPr="005C2473">
        <w:rPr>
          <w:rFonts w:ascii="Times New Roman" w:hAnsi="Times New Roman"/>
          <w:iCs/>
          <w:sz w:val="28"/>
          <w:szCs w:val="28"/>
        </w:rPr>
        <w:t>диалогической и монологической</w:t>
      </w:r>
      <w:r w:rsidRPr="005C2473">
        <w:rPr>
          <w:rFonts w:ascii="Times New Roman" w:hAnsi="Times New Roman"/>
          <w:iCs/>
          <w:sz w:val="28"/>
          <w:szCs w:val="28"/>
          <w:lang w:val="ru-RU"/>
        </w:rPr>
        <w:t>)</w:t>
      </w:r>
      <w:r w:rsidRPr="005C2473">
        <w:rPr>
          <w:rFonts w:ascii="Times New Roman" w:hAnsi="Times New Roman"/>
          <w:iCs/>
          <w:sz w:val="28"/>
          <w:szCs w:val="28"/>
        </w:rPr>
        <w:t>;</w:t>
      </w:r>
    </w:p>
    <w:p w:rsidR="002B0F53" w:rsidRPr="005C2473" w:rsidRDefault="002B0F53" w:rsidP="002B0F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bCs/>
          <w:sz w:val="28"/>
          <w:szCs w:val="28"/>
        </w:rPr>
        <w:t>воспитание интереса к чтению и книге, формирование читательского кругозора;</w:t>
      </w:r>
    </w:p>
    <w:p w:rsidR="002B0F53" w:rsidRPr="005C2473" w:rsidRDefault="002B0F53" w:rsidP="002B0F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iCs/>
          <w:sz w:val="28"/>
          <w:szCs w:val="28"/>
        </w:rPr>
        <w:t xml:space="preserve">формирование нравственных и эстетических чувств </w:t>
      </w:r>
      <w:r w:rsidRPr="005C2473">
        <w:rPr>
          <w:rFonts w:ascii="Times New Roman" w:hAnsi="Times New Roman"/>
          <w:iCs/>
          <w:sz w:val="28"/>
          <w:szCs w:val="28"/>
          <w:lang w:val="ru-RU"/>
        </w:rPr>
        <w:t>учащихся</w:t>
      </w:r>
      <w:r w:rsidR="00767A1A" w:rsidRPr="005C2473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2B0F53" w:rsidRPr="005C2473" w:rsidRDefault="002B0F53" w:rsidP="002B0F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iCs/>
          <w:sz w:val="28"/>
          <w:szCs w:val="28"/>
        </w:rPr>
        <w:t xml:space="preserve">развитие способностей к творческой деятельности на родном </w:t>
      </w:r>
      <w:r w:rsidRPr="005C2473">
        <w:rPr>
          <w:rFonts w:ascii="Times New Roman" w:hAnsi="Times New Roman"/>
          <w:iCs/>
          <w:sz w:val="28"/>
          <w:szCs w:val="28"/>
          <w:lang w:val="ru-RU"/>
        </w:rPr>
        <w:t xml:space="preserve">(татарском) </w:t>
      </w:r>
      <w:r w:rsidRPr="005C2473">
        <w:rPr>
          <w:rFonts w:ascii="Times New Roman" w:hAnsi="Times New Roman"/>
          <w:iCs/>
          <w:sz w:val="28"/>
          <w:szCs w:val="28"/>
        </w:rPr>
        <w:t>языке</w:t>
      </w:r>
      <w:r w:rsidRPr="005C2473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2B0F53" w:rsidRPr="005C2473" w:rsidRDefault="002B0F53" w:rsidP="002B0F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lastRenderedPageBreak/>
        <w:t>овладе</w:t>
      </w:r>
      <w:r w:rsidRPr="005C2473">
        <w:rPr>
          <w:rFonts w:ascii="Times New Roman" w:hAnsi="Times New Roman"/>
          <w:sz w:val="28"/>
          <w:szCs w:val="28"/>
          <w:lang w:val="ru-RU"/>
        </w:rPr>
        <w:t>ние</w:t>
      </w:r>
      <w:r w:rsidRPr="005C2473">
        <w:rPr>
          <w:rFonts w:ascii="Times New Roman" w:hAnsi="Times New Roman"/>
          <w:sz w:val="28"/>
          <w:szCs w:val="28"/>
        </w:rPr>
        <w:t xml:space="preserve"> общеучебными умениями и универсальными учебными действиями</w:t>
      </w:r>
      <w:r w:rsidRPr="005C2473">
        <w:rPr>
          <w:rFonts w:ascii="Times New Roman" w:hAnsi="Times New Roman"/>
          <w:sz w:val="28"/>
          <w:szCs w:val="28"/>
          <w:lang w:val="ru-RU"/>
        </w:rPr>
        <w:t>.</w:t>
      </w:r>
    </w:p>
    <w:p w:rsidR="002B0F53" w:rsidRPr="005C2473" w:rsidRDefault="002B0F53" w:rsidP="002B0F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473">
        <w:rPr>
          <w:rFonts w:ascii="Times New Roman" w:hAnsi="Times New Roman" w:cs="Times New Roman"/>
          <w:sz w:val="28"/>
          <w:szCs w:val="28"/>
        </w:rPr>
        <w:t>При изучении родной литературы у учащихся происходит формирование следующих компетенций:</w:t>
      </w:r>
    </w:p>
    <w:p w:rsidR="002B0F53" w:rsidRPr="005C2473" w:rsidRDefault="002B0F53" w:rsidP="002B0F53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2473">
        <w:rPr>
          <w:rFonts w:ascii="Times New Roman" w:hAnsi="Times New Roman"/>
          <w:b/>
          <w:sz w:val="28"/>
          <w:szCs w:val="28"/>
        </w:rPr>
        <w:t xml:space="preserve">Читательская компетенция </w:t>
      </w:r>
      <w:r w:rsidR="00CF376C" w:rsidRPr="005C2473">
        <w:rPr>
          <w:rFonts w:ascii="Times New Roman" w:hAnsi="Times New Roman"/>
          <w:sz w:val="28"/>
          <w:szCs w:val="28"/>
        </w:rPr>
        <w:t>подразумевает</w:t>
      </w:r>
      <w:r w:rsidRPr="005C2473">
        <w:rPr>
          <w:rFonts w:ascii="Times New Roman" w:eastAsia="Times New Roman" w:hAnsi="Times New Roman"/>
          <w:sz w:val="28"/>
          <w:szCs w:val="28"/>
        </w:rPr>
        <w:t xml:space="preserve">знание татарских авторов и их произведений в рамках учебного курса, </w:t>
      </w:r>
      <w:r w:rsidRPr="005C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умение работать с текстом; ориентироваться в содержании текста и понимать его целостный смысл: определять главную тему, определять общую цель и назначение текста; определять назначение разных видов текста; находить в тексте требуемую информацию; умение интерпретировать текст; умение высказывать оценочные суждения и свою точку зрения о прочитанном тексте; умение выражать собственные мысли в письменном ответе. </w:t>
      </w:r>
      <w:r w:rsidRPr="005C2473">
        <w:rPr>
          <w:rFonts w:ascii="Times New Roman" w:eastAsia="Times New Roman" w:hAnsi="Times New Roman"/>
          <w:sz w:val="28"/>
          <w:szCs w:val="28"/>
        </w:rPr>
        <w:t>Читательские умения направлены на умение работать с книгой, пересказывать текст полно, выборочно или кратко, пользоваться библиотекой, проявлять читательскую самостоятельность, писать на основе прочитанного собственные тексты.</w:t>
      </w:r>
    </w:p>
    <w:p w:rsidR="002B0F53" w:rsidRPr="005C2473" w:rsidRDefault="002B0F53" w:rsidP="002B0F53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2473">
        <w:rPr>
          <w:rFonts w:ascii="Times New Roman" w:hAnsi="Times New Roman"/>
          <w:b/>
          <w:sz w:val="28"/>
          <w:szCs w:val="28"/>
        </w:rPr>
        <w:t>Коммуникативная компетенция</w:t>
      </w:r>
      <w:r w:rsidR="00CF376C" w:rsidRPr="005C2473">
        <w:rPr>
          <w:rFonts w:ascii="Times New Roman" w:hAnsi="Times New Roman"/>
          <w:sz w:val="28"/>
          <w:szCs w:val="28"/>
        </w:rPr>
        <w:t xml:space="preserve"> предполагает</w:t>
      </w:r>
      <w:r w:rsidRPr="005C2473">
        <w:rPr>
          <w:rFonts w:ascii="Times New Roman" w:hAnsi="Times New Roman"/>
          <w:sz w:val="28"/>
          <w:szCs w:val="28"/>
        </w:rPr>
        <w:t xml:space="preserve"> способность и практическ</w:t>
      </w:r>
      <w:r w:rsidR="00CF376C" w:rsidRPr="005C2473">
        <w:rPr>
          <w:rFonts w:ascii="Times New Roman" w:hAnsi="Times New Roman"/>
          <w:sz w:val="28"/>
          <w:szCs w:val="28"/>
        </w:rPr>
        <w:t>ую</w:t>
      </w:r>
      <w:r w:rsidRPr="005C2473">
        <w:rPr>
          <w:rFonts w:ascii="Times New Roman" w:hAnsi="Times New Roman"/>
          <w:sz w:val="28"/>
          <w:szCs w:val="28"/>
        </w:rPr>
        <w:t xml:space="preserve"> готовность обучающихся к общению в соответствии с целями, сферами и ситуациями возможного общения обучающегося. </w:t>
      </w:r>
      <w:r w:rsidRPr="005C2473">
        <w:rPr>
          <w:rFonts w:ascii="Times New Roman" w:hAnsi="Times New Roman" w:cs="Times New Roman"/>
          <w:sz w:val="28"/>
          <w:szCs w:val="28"/>
        </w:rPr>
        <w:t xml:space="preserve">Она подразумевает владение навыками работы в группе, коллективе, приемами действий в ситуациях общения; владение разными видами речевой деятельности (монолог, диалог, чтение, письмо, устноесообщение, </w:t>
      </w:r>
      <w:r w:rsidR="00767A1A" w:rsidRPr="005C2473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5C2473">
        <w:rPr>
          <w:rFonts w:ascii="Times New Roman" w:hAnsi="Times New Roman" w:cs="Times New Roman"/>
          <w:sz w:val="28"/>
          <w:szCs w:val="28"/>
        </w:rPr>
        <w:t>задать вопрос, корректно вести диалог и пр.).</w:t>
      </w:r>
    </w:p>
    <w:p w:rsidR="00CF376C" w:rsidRPr="005C2473" w:rsidRDefault="00CF376C" w:rsidP="00CF376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C2473">
        <w:rPr>
          <w:rFonts w:eastAsiaTheme="minorHAnsi"/>
          <w:b/>
          <w:color w:val="auto"/>
          <w:sz w:val="28"/>
          <w:szCs w:val="28"/>
          <w:lang w:eastAsia="en-US"/>
        </w:rPr>
        <w:t>Литературоведческая компетенция</w:t>
      </w:r>
      <w:r w:rsidRPr="005C2473">
        <w:rPr>
          <w:rFonts w:eastAsiaTheme="minorHAnsi"/>
          <w:color w:val="auto"/>
          <w:sz w:val="28"/>
          <w:szCs w:val="28"/>
          <w:lang w:eastAsia="en-US"/>
        </w:rPr>
        <w:t xml:space="preserve"> проявляется в совокупности знаний о родной</w:t>
      </w:r>
      <w:r w:rsidR="00285E98" w:rsidRPr="005C2473">
        <w:rPr>
          <w:rFonts w:eastAsiaTheme="minorHAnsi"/>
          <w:color w:val="auto"/>
          <w:sz w:val="28"/>
          <w:szCs w:val="28"/>
          <w:lang w:eastAsia="en-US"/>
        </w:rPr>
        <w:t xml:space="preserve"> (татарской)</w:t>
      </w:r>
      <w:r w:rsidRPr="005C2473">
        <w:rPr>
          <w:rFonts w:eastAsiaTheme="minorHAnsi"/>
          <w:color w:val="auto"/>
          <w:sz w:val="28"/>
          <w:szCs w:val="28"/>
          <w:lang w:eastAsia="en-US"/>
        </w:rPr>
        <w:t xml:space="preserve"> литературе, ее темах и жанрах, историческом развитии, понимании художественного значения литературного произведения, способности высказать оценочные суждения о художественном своеобразии произведений и творчестве писателя, осуществить литературоведческий анализ произведения.</w:t>
      </w:r>
    </w:p>
    <w:p w:rsidR="00CF376C" w:rsidRPr="005C2473" w:rsidRDefault="00CF376C" w:rsidP="00CF376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C2473">
        <w:rPr>
          <w:rFonts w:eastAsiaTheme="minorHAnsi"/>
          <w:b/>
          <w:color w:val="auto"/>
          <w:sz w:val="28"/>
          <w:szCs w:val="28"/>
          <w:lang w:eastAsia="en-US"/>
        </w:rPr>
        <w:t>Информационная компетенция</w:t>
      </w:r>
      <w:r w:rsidRPr="005C2473">
        <w:rPr>
          <w:rFonts w:eastAsiaTheme="minorHAnsi"/>
          <w:color w:val="auto"/>
          <w:sz w:val="28"/>
          <w:szCs w:val="28"/>
          <w:lang w:eastAsia="en-US"/>
        </w:rPr>
        <w:t xml:space="preserve"> включает в себя владение навыками работы с различными источниками информации – книгами, учебниками, </w:t>
      </w:r>
      <w:r w:rsidRPr="005C2473">
        <w:rPr>
          <w:rFonts w:eastAsiaTheme="minorHAnsi"/>
          <w:color w:val="auto"/>
          <w:sz w:val="28"/>
          <w:szCs w:val="28"/>
          <w:lang w:eastAsia="en-US"/>
        </w:rPr>
        <w:lastRenderedPageBreak/>
        <w:t>справочниками, энциклопедиями, каталогами, словарями, Интернетом; 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применять для решения учебных задач современные информационные технологии.</w:t>
      </w:r>
    </w:p>
    <w:p w:rsidR="00CF376C" w:rsidRPr="005C2473" w:rsidRDefault="00CF376C" w:rsidP="00CF376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C2473">
        <w:rPr>
          <w:rFonts w:eastAsiaTheme="minorHAnsi"/>
          <w:b/>
          <w:color w:val="auto"/>
          <w:sz w:val="28"/>
          <w:szCs w:val="28"/>
          <w:lang w:eastAsia="en-US"/>
        </w:rPr>
        <w:t>Культуроведческая компетенция</w:t>
      </w:r>
      <w:r w:rsidRPr="005C2473">
        <w:rPr>
          <w:rFonts w:eastAsiaTheme="minorHAnsi"/>
          <w:color w:val="auto"/>
          <w:sz w:val="28"/>
          <w:szCs w:val="28"/>
          <w:lang w:eastAsia="en-US"/>
        </w:rPr>
        <w:t xml:space="preserve"> связана с осознанием родной </w:t>
      </w:r>
      <w:r w:rsidR="00285E98" w:rsidRPr="005C2473">
        <w:rPr>
          <w:rFonts w:eastAsiaTheme="minorHAnsi"/>
          <w:color w:val="auto"/>
          <w:sz w:val="28"/>
          <w:szCs w:val="28"/>
          <w:lang w:eastAsia="en-US"/>
        </w:rPr>
        <w:t xml:space="preserve">(татарской) </w:t>
      </w:r>
      <w:r w:rsidRPr="005C2473">
        <w:rPr>
          <w:rFonts w:eastAsiaTheme="minorHAnsi"/>
          <w:color w:val="auto"/>
          <w:sz w:val="28"/>
          <w:szCs w:val="28"/>
          <w:lang w:eastAsia="en-US"/>
        </w:rPr>
        <w:t>литературы как части национальной культуры, взаимосвязи ее с историей татарского народа, уместным использованием правил татарского речевого этикета и культуры межнационального общения, способностью объяснять значения отдельных слов с национально-культурным компонентом.</w:t>
      </w:r>
    </w:p>
    <w:p w:rsidR="00CF376C" w:rsidRPr="005C2473" w:rsidRDefault="00CF376C" w:rsidP="00CF376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C2473">
        <w:rPr>
          <w:rFonts w:eastAsiaTheme="minorHAnsi"/>
          <w:b/>
          <w:color w:val="auto"/>
          <w:sz w:val="28"/>
          <w:szCs w:val="28"/>
          <w:lang w:eastAsia="en-US"/>
        </w:rPr>
        <w:t>Ценностно-смысловая компетенция</w:t>
      </w:r>
      <w:r w:rsidRPr="005C2473">
        <w:rPr>
          <w:rFonts w:eastAsiaTheme="minorHAnsi"/>
          <w:color w:val="auto"/>
          <w:sz w:val="28"/>
          <w:szCs w:val="28"/>
          <w:lang w:eastAsia="en-US"/>
        </w:rPr>
        <w:t xml:space="preserve"> предусматривает формирование собственных ценностных ориентиров для своих действий и поступков; способов самоопределения в ситуациях выбора на основе собственных позиций; принятие решения, осуществление действия и поступок на основе выбранных целевых и смысловых установок.</w:t>
      </w:r>
    </w:p>
    <w:p w:rsidR="002B0F53" w:rsidRPr="005C2473" w:rsidRDefault="002B0F53" w:rsidP="002B0F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Обучение родной (татарской) литературе в основной общеобразовательной школе обеспечивает постижение учащимися произведений татарской литературы, их чтение и анализ, опирающийся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2B0F53" w:rsidRPr="005C2473" w:rsidRDefault="002B0F53" w:rsidP="002B0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Times New Roman" w:hAnsi="Times New Roman" w:cs="Times New Roman"/>
          <w:sz w:val="28"/>
        </w:rPr>
        <w:t xml:space="preserve">Содержание учебного предмета </w:t>
      </w:r>
      <w:r w:rsidRPr="005C2473">
        <w:rPr>
          <w:rFonts w:ascii="Times New Roman" w:hAnsi="Times New Roman" w:cs="Times New Roman"/>
          <w:sz w:val="28"/>
          <w:szCs w:val="28"/>
          <w:lang w:val="tt-RU"/>
        </w:rPr>
        <w:t>«Родная (татарская) литература» представлено в программе разделами устное народное творчество, литература татарского народа, теория литературы, которые ориентируются на достижение метапредметных и предметных результатов и охватывают формирование различных компетенций.</w:t>
      </w:r>
    </w:p>
    <w:p w:rsidR="0002425B" w:rsidRPr="005C2473" w:rsidRDefault="0002425B" w:rsidP="00D10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Родная (татарская) литература как учебный предмет в общеобразовательных учреждениях основного общего образования с </w:t>
      </w:r>
      <w:r w:rsidRPr="005C2473">
        <w:rPr>
          <w:rFonts w:ascii="Times New Roman" w:hAnsi="Times New Roman" w:cs="Times New Roman"/>
          <w:sz w:val="28"/>
          <w:szCs w:val="28"/>
          <w:lang w:val="tt-RU"/>
        </w:rPr>
        <w:lastRenderedPageBreak/>
        <w:t>обучением на русском языке направлен</w:t>
      </w:r>
      <w:r w:rsidR="00177B77" w:rsidRPr="005C2473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на познание мира 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>посредством произведений</w:t>
      </w:r>
      <w:r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искусства слова, освоение 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>обучающимися общекультурных навыков чтения, восприятие и понимание ими произведений родной (татарской) литературы. Изучение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данного учебного предмета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в школах с русским языком обучения имеет много общего с литературным образованием обучающихся татарских школ, имея в то же время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ряд особенностей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в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количеств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часов, отводимых на 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его 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>освоение, пл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анируемых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предметны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результат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ах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>содержани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учебного предмета, а также 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>объем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и уров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="003821D0" w:rsidRPr="005C2473">
        <w:rPr>
          <w:rFonts w:ascii="Times New Roman" w:hAnsi="Times New Roman" w:cs="Times New Roman"/>
          <w:sz w:val="28"/>
          <w:szCs w:val="28"/>
          <w:lang w:val="tt-RU"/>
        </w:rPr>
        <w:t xml:space="preserve"> сложности </w:t>
      </w:r>
      <w:r w:rsidR="00D1077F" w:rsidRPr="005C2473">
        <w:rPr>
          <w:rFonts w:ascii="Times New Roman" w:hAnsi="Times New Roman" w:cs="Times New Roman"/>
          <w:sz w:val="28"/>
          <w:szCs w:val="28"/>
          <w:lang w:val="tt-RU"/>
        </w:rPr>
        <w:t>учебного материала.</w:t>
      </w:r>
    </w:p>
    <w:p w:rsidR="002B0F53" w:rsidRPr="005C2473" w:rsidRDefault="002B0F53" w:rsidP="002B0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2473">
        <w:rPr>
          <w:color w:val="auto"/>
          <w:sz w:val="28"/>
          <w:szCs w:val="28"/>
        </w:rPr>
        <w:t>Учебный предмет «Родная (татарская) литература» на этапе основного общего образования подразумевает понимание учащимися ключевых проблем изученных произведений татарского фольклора</w:t>
      </w:r>
      <w:r w:rsidR="0002425B" w:rsidRPr="005C2473">
        <w:rPr>
          <w:color w:val="auto"/>
          <w:sz w:val="28"/>
          <w:szCs w:val="28"/>
        </w:rPr>
        <w:t xml:space="preserve">, </w:t>
      </w:r>
      <w:r w:rsidRPr="005C2473">
        <w:rPr>
          <w:color w:val="auto"/>
          <w:sz w:val="28"/>
          <w:szCs w:val="28"/>
        </w:rPr>
        <w:t>предусматривает изучение таких произведений устного народного творчества как сказки (волшебные, бытовые, сказки о животных), мифы, предания, легенды, малые жанры устного народного творчества (загадки, пословицы и поговорки), татарские народные песни, баиты. Материалы по татарскому фольклору представлены в 5-7 классах. Основным в этих классах является рассмотрение проблемы рода и жанров литературы, посредством наблюдения учащимися за неразрывной связью между временем и формами искусства. В частности, в центре внимания учащихся 5 класса оказываются сведения о литературных родах, на примере отдельных произведений изучаются особенности прозы, лирики и драмы. В 6 классе рассматриваются приемы создания образности в произведениях лирики, в жанре рассказа и повести, лиро-эпических, драматических произведениях, а также в произведениях фантастическог</w:t>
      </w:r>
      <w:r w:rsidR="00834907" w:rsidRPr="005C2473">
        <w:rPr>
          <w:color w:val="auto"/>
          <w:sz w:val="28"/>
          <w:szCs w:val="28"/>
        </w:rPr>
        <w:t xml:space="preserve">о, </w:t>
      </w:r>
      <w:r w:rsidRPr="005C2473">
        <w:rPr>
          <w:color w:val="auto"/>
          <w:sz w:val="28"/>
          <w:szCs w:val="28"/>
        </w:rPr>
        <w:t xml:space="preserve">автобиографического характера. В 7 </w:t>
      </w:r>
      <w:r w:rsidR="00A04A32" w:rsidRPr="005C2473">
        <w:rPr>
          <w:color w:val="auto"/>
          <w:sz w:val="28"/>
          <w:szCs w:val="28"/>
        </w:rPr>
        <w:t xml:space="preserve">классе </w:t>
      </w:r>
      <w:r w:rsidRPr="005C2473">
        <w:rPr>
          <w:color w:val="auto"/>
          <w:sz w:val="28"/>
          <w:szCs w:val="28"/>
        </w:rPr>
        <w:t>учащиеся познают жанровые характеристики рассказа, повести, романа, драмы, лирических и лиро-эпических произведений.</w:t>
      </w:r>
    </w:p>
    <w:p w:rsidR="002B0F53" w:rsidRPr="005C2473" w:rsidRDefault="002B0F53" w:rsidP="002B0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2473">
        <w:rPr>
          <w:color w:val="auto"/>
          <w:sz w:val="28"/>
          <w:szCs w:val="28"/>
        </w:rPr>
        <w:t xml:space="preserve">В основной общеобразовательной школе подразумевается рассмотрение литературного произведения как самостоятельного произведения искусства и как одного из звеньев в сложном литературном </w:t>
      </w:r>
      <w:r w:rsidRPr="005C2473">
        <w:rPr>
          <w:color w:val="auto"/>
          <w:sz w:val="28"/>
          <w:szCs w:val="28"/>
        </w:rPr>
        <w:lastRenderedPageBreak/>
        <w:t>процессе. Материал для изучения в 8-9 классах определяет границы и пропорции этапов литературного процесса. Изучение родной (татарской) литературы предполагается в</w:t>
      </w:r>
      <w:r w:rsidRPr="005C2473">
        <w:rPr>
          <w:sz w:val="28"/>
          <w:szCs w:val="28"/>
        </w:rPr>
        <w:t xml:space="preserve">соответствии с этапами развития литературы, </w:t>
      </w:r>
      <w:r w:rsidRPr="005C2473">
        <w:rPr>
          <w:color w:val="auto"/>
          <w:sz w:val="28"/>
          <w:szCs w:val="28"/>
        </w:rPr>
        <w:t>начиная сосредневековой литературы, литературы XVIII века, XIX-XX веков и заканчивая современной татарской литературой. Наблюдения за воспроизведением исторических событий в литературе дают возм</w:t>
      </w:r>
      <w:r w:rsidR="00767A1A" w:rsidRPr="005C2473">
        <w:rPr>
          <w:color w:val="auto"/>
          <w:sz w:val="28"/>
          <w:szCs w:val="28"/>
        </w:rPr>
        <w:t>ожность расширить представления о</w:t>
      </w:r>
      <w:r w:rsidRPr="005C2473">
        <w:rPr>
          <w:color w:val="auto"/>
          <w:sz w:val="28"/>
          <w:szCs w:val="28"/>
        </w:rPr>
        <w:t xml:space="preserve"> литературе как искусстве слова и ее роли в историческом процессе. </w:t>
      </w:r>
    </w:p>
    <w:p w:rsidR="002B0F53" w:rsidRPr="005C2473" w:rsidRDefault="002B0F53" w:rsidP="002B0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2473">
        <w:rPr>
          <w:sz w:val="28"/>
          <w:szCs w:val="28"/>
        </w:rPr>
        <w:t>Теоретико-литературные понятия, как основные понятия</w:t>
      </w:r>
      <w:r w:rsidR="00631257" w:rsidRPr="005C2473">
        <w:rPr>
          <w:sz w:val="28"/>
          <w:szCs w:val="28"/>
        </w:rPr>
        <w:t>,</w:t>
      </w:r>
      <w:r w:rsidRPr="005C2473">
        <w:rPr>
          <w:sz w:val="28"/>
          <w:szCs w:val="28"/>
        </w:rPr>
        <w:t xml:space="preserve"> требующие освоения рассматриваются в процессе изучения конкретных литературных произведений.</w:t>
      </w:r>
    </w:p>
    <w:p w:rsidR="002B0F53" w:rsidRPr="005C2473" w:rsidRDefault="00F251A4" w:rsidP="002B0F53">
      <w:pPr>
        <w:pStyle w:val="a5"/>
        <w:tabs>
          <w:tab w:val="left" w:pos="993"/>
        </w:tabs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C2473">
        <w:rPr>
          <w:rFonts w:ascii="Times New Roman" w:hAnsi="Times New Roman"/>
          <w:b/>
          <w:iCs/>
          <w:sz w:val="28"/>
          <w:szCs w:val="28"/>
          <w:lang w:val="ru-RU"/>
        </w:rPr>
        <w:t>Место учебного предмета в учебном плане</w:t>
      </w:r>
    </w:p>
    <w:p w:rsidR="002B0F53" w:rsidRPr="005C2473" w:rsidRDefault="002B0F53" w:rsidP="002B0F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2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изучение предмета «Родная (татарская) литература» отводится 1 час в неделю во всех классах основного общего образования (5-9 классы). Общее количество времени на пять лет обучения с 5 по 9 классы орие</w:t>
      </w:r>
      <w:r w:rsidR="00767A1A" w:rsidRPr="005C2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нтировочно составляет 175 часов, по 35 часов в каждом классе.</w:t>
      </w:r>
      <w:r w:rsidRPr="005C2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2B0F53" w:rsidRPr="005C2473" w:rsidRDefault="002B0F53" w:rsidP="002B0F5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2473">
        <w:rPr>
          <w:rFonts w:ascii="Times New Roman" w:hAnsi="Times New Roman"/>
          <w:sz w:val="28"/>
          <w:szCs w:val="28"/>
          <w:lang w:eastAsia="ru-RU"/>
        </w:rPr>
        <w:t xml:space="preserve">Для интенсивного и более углубленного изучения учебного предмета </w:t>
      </w:r>
      <w:r w:rsidRPr="005C2473">
        <w:rPr>
          <w:rFonts w:ascii="Times New Roman" w:hAnsi="Times New Roman"/>
          <w:sz w:val="28"/>
          <w:szCs w:val="28"/>
        </w:rPr>
        <w:t xml:space="preserve">«Родная (татарская) литература» </w:t>
      </w:r>
      <w:r w:rsidRPr="005C2473">
        <w:rPr>
          <w:rFonts w:ascii="Times New Roman" w:hAnsi="Times New Roman"/>
          <w:sz w:val="28"/>
          <w:szCs w:val="28"/>
          <w:lang w:eastAsia="ru-RU"/>
        </w:rPr>
        <w:t>образовательное учреждение вправе самостоятельно увеличить количество часов, отводимых для изучения учебного предмета, за счет часов части плана, формируемой участниками образовательного процесса.</w:t>
      </w:r>
    </w:p>
    <w:p w:rsidR="00FE6775" w:rsidRPr="005C2473" w:rsidRDefault="00274F51" w:rsidP="006F4FF1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C2644" w:rsidRPr="005C2473" w:rsidRDefault="00950936" w:rsidP="00950936">
      <w:pPr>
        <w:pStyle w:val="1"/>
        <w:numPr>
          <w:ilvl w:val="0"/>
          <w:numId w:val="22"/>
        </w:numPr>
        <w:tabs>
          <w:tab w:val="left" w:pos="284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2" w:name="_Toc44874430"/>
      <w:r w:rsidRPr="005C2473">
        <w:rPr>
          <w:rFonts w:ascii="Times New Roman" w:hAnsi="Times New Roman" w:cs="Times New Roman"/>
          <w:color w:val="auto"/>
        </w:rPr>
        <w:lastRenderedPageBreak/>
        <w:t>Планируемые результаты освоения учебного предмета</w:t>
      </w:r>
      <w:bookmarkEnd w:id="2"/>
    </w:p>
    <w:p w:rsidR="00CC2644" w:rsidRPr="005C2473" w:rsidRDefault="00CC2644" w:rsidP="009509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данной программы обеспечивает достижение выпускниками основной школы</w:t>
      </w:r>
      <w:r w:rsidRPr="005C2473">
        <w:rPr>
          <w:rFonts w:ascii="Times New Roman" w:hAnsi="Times New Roman"/>
          <w:sz w:val="28"/>
          <w:szCs w:val="28"/>
        </w:rPr>
        <w:t xml:space="preserve"> определенных личностных, метапредметных и предметных</w:t>
      </w:r>
      <w:r w:rsidRPr="005C247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результатов.</w:t>
      </w:r>
    </w:p>
    <w:p w:rsidR="00CC2644" w:rsidRPr="005C2473" w:rsidRDefault="00CC2644" w:rsidP="009509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CC2644" w:rsidRPr="005C2473" w:rsidRDefault="00CC2644" w:rsidP="006F4FF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У выпускника будут сформированы:</w:t>
      </w:r>
    </w:p>
    <w:p w:rsidR="00CC2644" w:rsidRPr="005C2473" w:rsidRDefault="00CC2644" w:rsidP="00625B1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осознание российской гражданской идентичности (патриотизм, любовь и уважение, чувство гордости за свою Родину), осознание своей этнической принадлежности, знание истории, языка, культуры своего народа, своего края;</w:t>
      </w:r>
    </w:p>
    <w:p w:rsidR="00CC2644" w:rsidRPr="005C2473" w:rsidRDefault="00CC2644" w:rsidP="00625B1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CC2644" w:rsidRPr="005C2473" w:rsidRDefault="00CC2644" w:rsidP="00625B1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осознанное, уважительное и доброжелательное отношение к другому человеку, его мнению, мировоззрению, культуре, языку, гражданской позиции, к истории, культуре, традициям, языкам, ценностям народов России;</w:t>
      </w:r>
    </w:p>
    <w:p w:rsidR="00CC2644" w:rsidRPr="005C2473" w:rsidRDefault="00CC2644" w:rsidP="00625B1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компетентность в решении моральных проблем на основе личностного выбора, формирование системы нравственных понятий и нравственного поведения, осознанного и ответственного отношения к собственным поступкам;</w:t>
      </w:r>
    </w:p>
    <w:p w:rsidR="00CC2644" w:rsidRPr="005C2473" w:rsidRDefault="00CC2644" w:rsidP="00625B1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формирование эстетических представлений через освоение художественного и культурного наследия народов Татарстана</w:t>
      </w:r>
      <w:r w:rsidR="00607A56" w:rsidRPr="005C24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2644" w:rsidRPr="005C2473" w:rsidRDefault="00CC2644" w:rsidP="006F4FF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Выпускник получит возможность для формирования:</w:t>
      </w:r>
    </w:p>
    <w:p w:rsidR="00CC2644" w:rsidRPr="005C2473" w:rsidRDefault="00CC2644" w:rsidP="00625B1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2473">
        <w:rPr>
          <w:rFonts w:ascii="Times New Roman" w:eastAsia="Calibri" w:hAnsi="Times New Roman" w:cs="Times New Roman"/>
          <w:i/>
          <w:sz w:val="28"/>
          <w:szCs w:val="28"/>
        </w:rPr>
        <w:t xml:space="preserve"> знания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 </w:t>
      </w:r>
    </w:p>
    <w:p w:rsidR="00CC2644" w:rsidRPr="005C2473" w:rsidRDefault="00CC2644" w:rsidP="00625B1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2473">
        <w:rPr>
          <w:rFonts w:ascii="Times New Roman" w:eastAsia="Calibri" w:hAnsi="Times New Roman" w:cs="Times New Roman"/>
          <w:i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</w:t>
      </w:r>
      <w:r w:rsidRPr="005C247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социальное, культурное, языковое, духовное многообразие современного мира; </w:t>
      </w:r>
    </w:p>
    <w:p w:rsidR="00CC2644" w:rsidRPr="005C2473" w:rsidRDefault="00CC2644" w:rsidP="00625B1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i/>
          <w:sz w:val="28"/>
          <w:szCs w:val="28"/>
        </w:rPr>
        <w:t xml:space="preserve"> знания основ экологической культуры на основе признания ценности жизни во всех ее проявлениях и необходимости ответственного отношения к окружающей среде.</w:t>
      </w:r>
    </w:p>
    <w:p w:rsidR="00CC2644" w:rsidRPr="005C2473" w:rsidRDefault="00CC2644" w:rsidP="006F4F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результаты:</w:t>
      </w:r>
    </w:p>
    <w:p w:rsidR="00CC2644" w:rsidRPr="005C2473" w:rsidRDefault="00CC2644" w:rsidP="006F4F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5C247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Регулятивные</w:t>
      </w:r>
      <w:r w:rsidRPr="005C24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УУД</w:t>
      </w:r>
      <w:r w:rsidRPr="005C247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</w:p>
    <w:p w:rsidR="00CC2644" w:rsidRPr="005C2473" w:rsidRDefault="00CC2644" w:rsidP="006F4FF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Выпускник научится:</w:t>
      </w:r>
    </w:p>
    <w:p w:rsidR="00CC2644" w:rsidRPr="005C2473" w:rsidRDefault="00CC2644" w:rsidP="00D41F2B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</w:t>
      </w:r>
      <w:r w:rsidR="0089415B" w:rsidRPr="005C2473">
        <w:rPr>
          <w:rFonts w:ascii="Times New Roman" w:eastAsia="Calibri" w:hAnsi="Times New Roman" w:cs="Times New Roman"/>
          <w:sz w:val="28"/>
          <w:szCs w:val="28"/>
        </w:rPr>
        <w:t>е</w:t>
      </w:r>
      <w:r w:rsidRPr="005C2473">
        <w:rPr>
          <w:rFonts w:ascii="Times New Roman" w:eastAsia="Calibri" w:hAnsi="Times New Roman" w:cs="Times New Roman"/>
          <w:sz w:val="28"/>
          <w:szCs w:val="28"/>
        </w:rPr>
        <w:t>бе и познавательной деятельности;</w:t>
      </w:r>
    </w:p>
    <w:p w:rsidR="00E3300A" w:rsidRPr="005C2473" w:rsidRDefault="00CC2644" w:rsidP="00E040AE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результата,</w:t>
      </w:r>
      <w:r w:rsidRPr="005C2473">
        <w:rPr>
          <w:rFonts w:ascii="Times New Roman" w:hAnsi="Times New Roman"/>
          <w:sz w:val="28"/>
          <w:szCs w:val="28"/>
        </w:rPr>
        <w:t xml:space="preserve"> использовать разнообразные формы познавательной и личностной рефлексии</w:t>
      </w:r>
      <w:r w:rsidRPr="005C24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644" w:rsidRPr="005C2473" w:rsidRDefault="00CC2644" w:rsidP="00D41F2B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планировать алгоритм ответа;</w:t>
      </w:r>
    </w:p>
    <w:p w:rsidR="00CC2644" w:rsidRPr="005C2473" w:rsidRDefault="00CC2644" w:rsidP="00D41F2B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040AE" w:rsidRPr="005C2473" w:rsidRDefault="00E040AE" w:rsidP="00E040AE">
      <w:pPr>
        <w:pStyle w:val="a5"/>
        <w:numPr>
          <w:ilvl w:val="0"/>
          <w:numId w:val="15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развивать способности к регуляции учебной деятельности.</w:t>
      </w:r>
    </w:p>
    <w:p w:rsidR="00E040AE" w:rsidRPr="005C2473" w:rsidRDefault="00CC2644" w:rsidP="00E040AE">
      <w:pPr>
        <w:pStyle w:val="a5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Выпускник</w:t>
      </w:r>
      <w:r w:rsidR="00E040AE" w:rsidRPr="005C2473">
        <w:rPr>
          <w:rFonts w:ascii="Times New Roman" w:hAnsi="Times New Roman"/>
          <w:i/>
          <w:sz w:val="28"/>
          <w:szCs w:val="28"/>
          <w:lang w:val="ru-RU"/>
        </w:rPr>
        <w:t xml:space="preserve"> получит возможность научиться:</w:t>
      </w:r>
    </w:p>
    <w:p w:rsidR="00E040AE" w:rsidRPr="005C2473" w:rsidRDefault="00E040AE" w:rsidP="00E040AE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2473">
        <w:rPr>
          <w:rFonts w:ascii="Times New Roman" w:eastAsia="Calibri" w:hAnsi="Times New Roman" w:cs="Times New Roman"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жизни;</w:t>
      </w:r>
    </w:p>
    <w:p w:rsidR="00CC2644" w:rsidRPr="005C2473" w:rsidRDefault="00CC2644" w:rsidP="00D41F2B">
      <w:pPr>
        <w:pStyle w:val="a5"/>
        <w:numPr>
          <w:ilvl w:val="0"/>
          <w:numId w:val="11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 xml:space="preserve">договариваться о распределении функций и ролей в совместной деятельности, осуществлять взаимный контроль, адекватно оценивать собственное поведение и поведение окружающих; </w:t>
      </w:r>
    </w:p>
    <w:p w:rsidR="00CC2644" w:rsidRPr="005C2473" w:rsidRDefault="00CC2644" w:rsidP="00D41F2B">
      <w:pPr>
        <w:pStyle w:val="af3"/>
        <w:numPr>
          <w:ilvl w:val="0"/>
          <w:numId w:val="11"/>
        </w:numPr>
        <w:tabs>
          <w:tab w:val="center" w:pos="993"/>
        </w:tabs>
        <w:spacing w:line="360" w:lineRule="auto"/>
        <w:ind w:left="0"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5C2473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5C2473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материале.</w:t>
      </w:r>
    </w:p>
    <w:p w:rsidR="00CC2644" w:rsidRPr="005C2473" w:rsidRDefault="00CC2644" w:rsidP="006F4F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5C247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Познавательные У</w:t>
      </w:r>
      <w:r w:rsidRPr="005C2473">
        <w:rPr>
          <w:rFonts w:ascii="Times New Roman" w:hAnsi="Times New Roman"/>
          <w:b/>
          <w:i/>
          <w:sz w:val="28"/>
          <w:shd w:val="clear" w:color="auto" w:fill="FFFFFF"/>
        </w:rPr>
        <w:t>У</w:t>
      </w:r>
      <w:r w:rsidRPr="005C247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Д:</w:t>
      </w:r>
    </w:p>
    <w:p w:rsidR="00CC2644" w:rsidRPr="005C2473" w:rsidRDefault="00CC2644" w:rsidP="006F4FF1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Выпускник научится:</w:t>
      </w:r>
    </w:p>
    <w:p w:rsidR="005C4CE6" w:rsidRPr="005C2473" w:rsidRDefault="005C4CE6" w:rsidP="00D41F2B">
      <w:pPr>
        <w:pStyle w:val="a5"/>
        <w:numPr>
          <w:ilvl w:val="0"/>
          <w:numId w:val="17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lastRenderedPageBreak/>
        <w:t>определять понятия, создавать обобщения, устанавливать аналогии, классифицировать;</w:t>
      </w:r>
    </w:p>
    <w:p w:rsidR="00CC2644" w:rsidRPr="005C2473" w:rsidRDefault="005C4CE6" w:rsidP="00D41F2B">
      <w:pPr>
        <w:pStyle w:val="a5"/>
        <w:numPr>
          <w:ilvl w:val="0"/>
          <w:numId w:val="17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применять </w:t>
      </w:r>
      <w:r w:rsidR="00CC2644" w:rsidRPr="005C2473">
        <w:rPr>
          <w:rFonts w:ascii="Times New Roman" w:hAnsi="Times New Roman"/>
          <w:sz w:val="28"/>
          <w:szCs w:val="28"/>
          <w:lang w:val="ru-RU"/>
        </w:rPr>
        <w:t>логически</w:t>
      </w:r>
      <w:r w:rsidRPr="005C2473">
        <w:rPr>
          <w:rFonts w:ascii="Times New Roman" w:hAnsi="Times New Roman"/>
          <w:sz w:val="28"/>
          <w:szCs w:val="28"/>
          <w:lang w:val="ru-RU"/>
        </w:rPr>
        <w:t>е</w:t>
      </w:r>
      <w:r w:rsidR="00CC2644" w:rsidRPr="005C2473">
        <w:rPr>
          <w:rFonts w:ascii="Times New Roman" w:hAnsi="Times New Roman"/>
          <w:sz w:val="28"/>
          <w:szCs w:val="28"/>
          <w:lang w:val="ru-RU"/>
        </w:rPr>
        <w:t xml:space="preserve"> действи</w:t>
      </w:r>
      <w:r w:rsidRPr="005C2473">
        <w:rPr>
          <w:rFonts w:ascii="Times New Roman" w:hAnsi="Times New Roman"/>
          <w:sz w:val="28"/>
          <w:szCs w:val="28"/>
          <w:lang w:val="ru-RU"/>
        </w:rPr>
        <w:t>я</w:t>
      </w:r>
      <w:r w:rsidR="00CC2644" w:rsidRPr="005C2473">
        <w:rPr>
          <w:rFonts w:ascii="Times New Roman" w:hAnsi="Times New Roman"/>
          <w:sz w:val="28"/>
          <w:szCs w:val="28"/>
          <w:lang w:val="ru-RU"/>
        </w:rPr>
        <w:t xml:space="preserve"> сравнения (персонажей, групп персонажей, двух или нескольких произведений), 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устанавливать </w:t>
      </w:r>
      <w:r w:rsidR="00CC2644" w:rsidRPr="005C2473">
        <w:rPr>
          <w:rFonts w:ascii="Times New Roman" w:hAnsi="Times New Roman"/>
          <w:sz w:val="28"/>
          <w:szCs w:val="28"/>
          <w:lang w:val="ru-RU"/>
        </w:rPr>
        <w:t>причинно-следственные связи, строить рассуждения в процессе характеристики текста;</w:t>
      </w:r>
    </w:p>
    <w:p w:rsidR="00CC2644" w:rsidRPr="005C2473" w:rsidRDefault="00CC2644" w:rsidP="00D41F2B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производить анализ, синтез, сравнение, классификацию;</w:t>
      </w:r>
    </w:p>
    <w:p w:rsidR="00CC2644" w:rsidRPr="005C2473" w:rsidRDefault="00CC2644" w:rsidP="00D41F2B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определять основную идею изучаемого текста;</w:t>
      </w:r>
    </w:p>
    <w:p w:rsidR="00CC2644" w:rsidRPr="005C2473" w:rsidRDefault="00CC2644" w:rsidP="00D41F2B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использовать для решения познавательных и коммуникативных задач различные источники информации, включая энциклопедии, словари, Интернет-ресурсы и другие базы данных.</w:t>
      </w:r>
    </w:p>
    <w:p w:rsidR="00CC2644" w:rsidRPr="005C2473" w:rsidRDefault="00CC2644" w:rsidP="006F4FF1">
      <w:pPr>
        <w:pStyle w:val="a5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CC2644" w:rsidRPr="005C2473" w:rsidRDefault="00CC2644" w:rsidP="00D41F2B">
      <w:pPr>
        <w:pStyle w:val="a5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i/>
          <w:sz w:val="28"/>
          <w:szCs w:val="28"/>
          <w:lang w:val="ru-RU"/>
        </w:rPr>
      </w:pPr>
      <w:r w:rsidRPr="005C2473">
        <w:rPr>
          <w:rStyle w:val="Zag11"/>
          <w:rFonts w:ascii="Times New Roman" w:eastAsia="@Arial Unicode MS" w:hAnsi="Times New Roman"/>
          <w:i/>
          <w:sz w:val="28"/>
          <w:szCs w:val="28"/>
          <w:lang w:val="ru-RU"/>
        </w:rPr>
        <w:t>осуществлять расширенный поиск информации по родной (татарской) литературе как части общечеловеческой и национальной культуры с привлечением электронных ресурсов библиотек и контролируемом пространстве сети Интернет;</w:t>
      </w:r>
    </w:p>
    <w:p w:rsidR="00CC2644" w:rsidRPr="005C2473" w:rsidRDefault="00CC2644" w:rsidP="00D41F2B">
      <w:pPr>
        <w:pStyle w:val="a5"/>
        <w:numPr>
          <w:ilvl w:val="0"/>
          <w:numId w:val="12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 xml:space="preserve">развивать интерес к исследовательской и проектной деятельности в процессе изучения курса, в том числе для реализации личных притязаний и потребностей. </w:t>
      </w:r>
    </w:p>
    <w:p w:rsidR="00CC2644" w:rsidRPr="005C2473" w:rsidRDefault="00CC2644" w:rsidP="006F4FF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5C247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Коммуникативные У</w:t>
      </w:r>
      <w:r w:rsidRPr="005C2473">
        <w:rPr>
          <w:rFonts w:ascii="Times New Roman" w:hAnsi="Times New Roman"/>
          <w:b/>
          <w:i/>
          <w:sz w:val="28"/>
          <w:shd w:val="clear" w:color="auto" w:fill="FFFFFF"/>
        </w:rPr>
        <w:t>У</w:t>
      </w:r>
      <w:r w:rsidRPr="005C247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Д:</w:t>
      </w:r>
    </w:p>
    <w:p w:rsidR="00CC2644" w:rsidRPr="005C2473" w:rsidRDefault="00CC2644" w:rsidP="006F4FF1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Выпускник научится:</w:t>
      </w:r>
    </w:p>
    <w:p w:rsidR="00CC2644" w:rsidRPr="005C2473" w:rsidRDefault="00CC2644" w:rsidP="00D41F2B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читать и понимать суть текста,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:rsidR="00CC2644" w:rsidRPr="005C2473" w:rsidRDefault="00CC2644" w:rsidP="00D41F2B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строить связанное речевое высказывание в зависимости от типа коммуникации и ситуации;</w:t>
      </w:r>
    </w:p>
    <w:p w:rsidR="00CC2644" w:rsidRPr="005C2473" w:rsidRDefault="00CC2644" w:rsidP="00D41F2B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владеть монологической и диалогической речью; вступать в речевое общение; участвовать в диалоге (понимать точку зрения собеседника, признавать право на иное мнение); создавать письменные высказывания, адекватно передающие прослушанную и прочитанную информацию;</w:t>
      </w:r>
    </w:p>
    <w:p w:rsidR="00CC2644" w:rsidRPr="005C2473" w:rsidRDefault="00CC2644" w:rsidP="00D41F2B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выразительные средства языка в соответствии с коммуникативной задачей, сферой и ситуацией общения.</w:t>
      </w:r>
    </w:p>
    <w:p w:rsidR="00CC2644" w:rsidRPr="005C2473" w:rsidRDefault="00CC2644" w:rsidP="006F4FF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C2473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CC2644" w:rsidRPr="005C2473" w:rsidRDefault="00CC2644" w:rsidP="00D41F2B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Arial" w:eastAsia="Arial" w:hAnsi="Arial" w:cs="Arial"/>
          <w:i/>
          <w:sz w:val="28"/>
          <w:szCs w:val="28"/>
          <w:shd w:val="clear" w:color="auto" w:fill="FFFFFF"/>
          <w:lang w:val="ru-RU" w:bidi="en-US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разным формам учебной кооперации (работа вдвоем, в малой группе, в большой группе) и разным социальным ролям (ведущего и исполнителя) в рамках коммуникации как сотрудничества;</w:t>
      </w:r>
    </w:p>
    <w:p w:rsidR="00CC2644" w:rsidRPr="005C2473" w:rsidRDefault="00CC2644" w:rsidP="00D41F2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color w:val="auto"/>
          <w:sz w:val="28"/>
          <w:szCs w:val="28"/>
        </w:rPr>
      </w:pPr>
      <w:r w:rsidRPr="005C2473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проблемы.</w:t>
      </w:r>
    </w:p>
    <w:p w:rsidR="00CC2644" w:rsidRPr="005C2473" w:rsidRDefault="00CC2644" w:rsidP="006F4F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Выпускник научится: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понимать место и</w:t>
      </w:r>
      <w:r w:rsidR="00C07C62" w:rsidRPr="005C2473">
        <w:rPr>
          <w:rFonts w:ascii="Times New Roman" w:hAnsi="Times New Roman"/>
          <w:sz w:val="28"/>
          <w:szCs w:val="28"/>
          <w:lang w:val="ru-RU"/>
        </w:rPr>
        <w:t xml:space="preserve"> роль татарской литературы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 своего народа;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осознавать значимость чтения и изучения </w:t>
      </w:r>
      <w:r w:rsidR="00C07C62" w:rsidRPr="005C2473">
        <w:rPr>
          <w:rFonts w:ascii="Times New Roman" w:hAnsi="Times New Roman"/>
          <w:sz w:val="28"/>
          <w:szCs w:val="28"/>
          <w:lang w:val="ru-RU"/>
        </w:rPr>
        <w:t xml:space="preserve">татарской 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литературы для своего дальнейшего развития; 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понимать образную природу литературы как явления словесного искусства; эстетически воспринимать произведения литературы; 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уметь читать тексты различных стилей и жанров; использовать различные виды чтения (ознакомительное, просмотровое, поисковое и др.)</w:t>
      </w:r>
      <w:r w:rsidR="00E72DDD"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уметь аргументировать свое мнение и оформлять его словесно в устных и письменных высказываниях разных жанров; участвовать в обсуждении прочитанного;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владеть элементарной литературоведческой терминологией при обсуждении художественного произведения;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понимать ключевые проблемы и</w:t>
      </w:r>
      <w:r w:rsidR="00C07C62"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зученных произведений фольклораи художественной </w:t>
      </w: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литературы</w:t>
      </w:r>
      <w:r w:rsidR="00C07C62"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понимать слово в его эстетической функции, роли изобразительно-выразительных языковых средств в создании художественных образов литературных произведений; 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анализировать литературное произведение: определять его принадлежность к одному из литературных родов и жанров; понимать и формулировать т</w:t>
      </w:r>
      <w:r w:rsidR="00815AC8"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ему, идею</w:t>
      </w: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, нравственн</w:t>
      </w:r>
      <w:r w:rsidR="00815AC8"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ый</w:t>
      </w: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пафослитературного произведения; характеризовать его героев, сопоставлять героев одного или нескольких произведений;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пересказывать прозаические произведения или их отрывки с использованием образных средств языка и цитат из текста; отвечать на вопросы по прослушанному или прочитанному текст</w:t>
      </w:r>
      <w:r w:rsidR="00E72DDD"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; создавать устные монологические высказывания разного типа; вести диалог;</w:t>
      </w:r>
    </w:p>
    <w:p w:rsidR="00E87F06" w:rsidRPr="005C2473" w:rsidRDefault="00E87F06" w:rsidP="00D41F2B">
      <w:pPr>
        <w:pStyle w:val="a5"/>
        <w:numPr>
          <w:ilvl w:val="0"/>
          <w:numId w:val="18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eastAsia="TimesNewRomanPS-ItalicMT" w:hAnsi="Times New Roman"/>
          <w:iCs/>
          <w:color w:val="000000" w:themeColor="text1"/>
          <w:sz w:val="28"/>
          <w:szCs w:val="28"/>
          <w:lang w:bidi="en-US"/>
        </w:rPr>
        <w:t xml:space="preserve">работать с </w:t>
      </w:r>
      <w:r w:rsidRPr="005C2473">
        <w:rPr>
          <w:rFonts w:ascii="Times New Roman" w:eastAsia="TimesNewRomanPS-ItalicMT" w:hAnsi="Times New Roman"/>
          <w:iCs/>
          <w:color w:val="000000" w:themeColor="text1"/>
          <w:sz w:val="28"/>
          <w:szCs w:val="28"/>
          <w:lang w:val="ru-RU" w:bidi="en-US"/>
        </w:rPr>
        <w:t>периодической печатью</w:t>
      </w:r>
      <w:r w:rsidRPr="005C2473">
        <w:rPr>
          <w:rFonts w:ascii="Times New Roman" w:hAnsi="Times New Roman"/>
          <w:sz w:val="28"/>
          <w:szCs w:val="28"/>
        </w:rPr>
        <w:t xml:space="preserve">, перечислять названия </w:t>
      </w:r>
      <w:r w:rsidR="00E55BF5" w:rsidRPr="005C2473">
        <w:rPr>
          <w:rFonts w:ascii="Times New Roman" w:hAnsi="Times New Roman"/>
          <w:sz w:val="28"/>
          <w:szCs w:val="28"/>
          <w:lang w:val="ru-RU"/>
        </w:rPr>
        <w:t>ж</w:t>
      </w:r>
      <w:r w:rsidRPr="005C2473">
        <w:rPr>
          <w:rFonts w:ascii="Times New Roman" w:hAnsi="Times New Roman"/>
          <w:sz w:val="28"/>
          <w:szCs w:val="28"/>
          <w:lang w:val="ru-RU"/>
        </w:rPr>
        <w:t>урналов и газет на татарском языке,</w:t>
      </w:r>
      <w:r w:rsidRPr="005C2473">
        <w:rPr>
          <w:rFonts w:ascii="Times New Roman" w:hAnsi="Times New Roman"/>
          <w:sz w:val="28"/>
          <w:szCs w:val="28"/>
        </w:rPr>
        <w:t xml:space="preserve"> пересказ</w:t>
      </w:r>
      <w:r w:rsidRPr="005C2473">
        <w:rPr>
          <w:rFonts w:ascii="Times New Roman" w:hAnsi="Times New Roman"/>
          <w:sz w:val="28"/>
          <w:szCs w:val="28"/>
          <w:lang w:val="ru-RU"/>
        </w:rPr>
        <w:t>ыва</w:t>
      </w:r>
      <w:r w:rsidRPr="005C2473">
        <w:rPr>
          <w:rFonts w:ascii="Times New Roman" w:hAnsi="Times New Roman"/>
          <w:sz w:val="28"/>
          <w:szCs w:val="28"/>
        </w:rPr>
        <w:t>ть их основное содержание</w:t>
      </w:r>
      <w:r w:rsidR="00E55BF5" w:rsidRPr="005C2473">
        <w:rPr>
          <w:rFonts w:ascii="Times New Roman" w:hAnsi="Times New Roman"/>
          <w:sz w:val="28"/>
          <w:szCs w:val="28"/>
          <w:lang w:val="ru-RU"/>
        </w:rPr>
        <w:t>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владеть техникой написания творческих раб</w:t>
      </w:r>
      <w:r w:rsidR="00E72DDD" w:rsidRPr="005C2473">
        <w:rPr>
          <w:rFonts w:ascii="Times New Roman" w:hAnsi="Times New Roman"/>
          <w:sz w:val="28"/>
          <w:szCs w:val="28"/>
          <w:lang w:val="ru-RU"/>
        </w:rPr>
        <w:t xml:space="preserve">от, учебных проектов, сочинений по личным впечатлениям, на основе литературных произведений,сочинений </w:t>
      </w:r>
      <w:r w:rsidRPr="005C2473">
        <w:rPr>
          <w:rFonts w:ascii="Times New Roman" w:hAnsi="Times New Roman"/>
          <w:sz w:val="28"/>
          <w:szCs w:val="28"/>
          <w:lang w:val="ru-RU"/>
        </w:rPr>
        <w:t>по картине.</w:t>
      </w:r>
    </w:p>
    <w:p w:rsidR="00CC2644" w:rsidRPr="005C2473" w:rsidRDefault="00CC2644" w:rsidP="006F4FF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C2473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интерпретировать художественное произведение, опираясь на знания по истории, теории литературы;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обеспечивать культурную самоидентификацию; осознавать коммуникативно-</w:t>
      </w:r>
      <w:r w:rsidR="00815AC8" w:rsidRPr="005C247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эстетические возможности татарского я</w:t>
      </w:r>
      <w:r w:rsidRPr="005C247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зыка на основе изучения выдающихся произведений культуры своего народа, российской и мировой культуры; 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владеть навыками с</w:t>
      </w:r>
      <w:r w:rsidR="00815AC8" w:rsidRPr="005C247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опоставления произведений татарской л</w:t>
      </w:r>
      <w:r w:rsidRPr="005C247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итературы с произведениями литератур других народов и этносов самостоятельно (или под руководством учителя), определять линии сопоставления; выбирать аспект для самостоятельного анализа.</w:t>
      </w:r>
    </w:p>
    <w:p w:rsidR="00CC2644" w:rsidRPr="005C2473" w:rsidRDefault="00CC2644" w:rsidP="006F4FF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644" w:rsidRPr="005C2473" w:rsidRDefault="00CC2644" w:rsidP="00815AC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к концу пятого класса</w:t>
      </w:r>
    </w:p>
    <w:p w:rsidR="00E54B9A" w:rsidRPr="005C2473" w:rsidRDefault="00E54B9A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Обучающийся научится: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различать основные жанры фольклора и художественной литературы (фольклорная и литературная сказка, загадка, пословица, поговорка, предание, легенда, баит, дастан, басня, рассказ, повесть, лирическое стихотворение, пьеса); отличать прозаические тексты от поэтических;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эмоционально откликаться на прочитанное, делиться впечатлениями о произведении;</w:t>
      </w:r>
    </w:p>
    <w:p w:rsidR="003C6057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определять и формулировать тему, основную мысль прочитанных произведений; </w:t>
      </w:r>
    </w:p>
    <w:p w:rsidR="003C6057" w:rsidRPr="005C2473" w:rsidRDefault="00815AC8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формулировать в</w:t>
      </w:r>
      <w:r w:rsidR="003C6057" w:rsidRPr="005C2473">
        <w:rPr>
          <w:rFonts w:ascii="Times New Roman" w:hAnsi="Times New Roman"/>
          <w:sz w:val="28"/>
          <w:szCs w:val="28"/>
          <w:lang w:val="ru-RU"/>
        </w:rPr>
        <w:t xml:space="preserve">опросы по содержанию произведений; </w:t>
      </w:r>
    </w:p>
    <w:p w:rsidR="003C6057" w:rsidRPr="005C2473" w:rsidRDefault="003C6057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участвовать в обсуждении прочитанного;</w:t>
      </w:r>
    </w:p>
    <w:p w:rsidR="003C6057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обосновывать свои суждения с опорой на текст; 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характеризовать литературного героя, оценивать его поступки;</w:t>
      </w:r>
    </w:p>
    <w:p w:rsidR="003C6057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пересказывать художественный текст (подробно, сжато); 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составлять простой план художественного произведения;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использовать изученные теоретико-литературные понятия при анализе художественного текста (образ, эпос, лирика, драма, тема, идея, юмор и др.); 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создавать собственный письменный  текст: давать развернутый ответ на вопрос (объемом не менее 20-30 слов), связанный со знанием и пониманием литературного произведения.</w:t>
      </w:r>
    </w:p>
    <w:p w:rsidR="003C6057" w:rsidRPr="005C2473" w:rsidRDefault="00D00A44" w:rsidP="006F4FF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 xml:space="preserve">Обучающийся </w:t>
      </w:r>
      <w:r w:rsidR="003C6057" w:rsidRPr="005C2473">
        <w:rPr>
          <w:rFonts w:ascii="Times New Roman" w:hAnsi="Times New Roman"/>
          <w:i/>
          <w:sz w:val="28"/>
          <w:szCs w:val="28"/>
          <w:lang w:val="ru-RU"/>
        </w:rPr>
        <w:t xml:space="preserve">получит возможность </w:t>
      </w:r>
      <w:r w:rsidR="00815AC8" w:rsidRPr="005C2473">
        <w:rPr>
          <w:rFonts w:ascii="Times New Roman" w:hAnsi="Times New Roman"/>
          <w:i/>
          <w:sz w:val="28"/>
          <w:szCs w:val="28"/>
          <w:lang w:val="ru-RU"/>
        </w:rPr>
        <w:t>научиться:</w:t>
      </w:r>
    </w:p>
    <w:p w:rsidR="003C6057" w:rsidRPr="005C2473" w:rsidRDefault="003C6057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выделять ключевые эпизоды или сцены в тексте произведения; сопоставлять эпизоды внутри произведения;</w:t>
      </w:r>
    </w:p>
    <w:p w:rsidR="00B16E44" w:rsidRPr="005C2473" w:rsidRDefault="003C6057" w:rsidP="006F4FF1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характеризовать эмоциональную составляющую художественного текста</w:t>
      </w:r>
      <w:r w:rsidR="00B16E44" w:rsidRPr="005C2473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C2644" w:rsidRPr="005C2473" w:rsidRDefault="00CC2644" w:rsidP="00B16E44">
      <w:pPr>
        <w:pStyle w:val="a5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473">
        <w:rPr>
          <w:rFonts w:ascii="Times New Roman" w:hAnsi="Times New Roman"/>
          <w:b/>
          <w:bCs/>
          <w:sz w:val="28"/>
          <w:szCs w:val="28"/>
        </w:rPr>
        <w:t>Предметные результаты к концу шестого класса</w:t>
      </w:r>
    </w:p>
    <w:p w:rsidR="00970129" w:rsidRPr="005C2473" w:rsidRDefault="00970129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Обучающийся научится: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выразительно читать вслух и наизусть произведения, их фрагменты в рамках программы;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определять и формулировать тему, идею, проблематику прочитанных произведений;</w:t>
      </w:r>
    </w:p>
    <w:p w:rsidR="00B16E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характеризовать литературного героя, создавать его словесный портрет на основе авторского описания и художественных деталей;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сопоставлять персонажей одного произведения по сходству и контрасту;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формулировать свою точку зрения и понимать смысл других суждений;</w:t>
      </w:r>
    </w:p>
    <w:p w:rsidR="003C6057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пересказывать художественный текст, используя разные виды пересказа (подробный, сжатый, выборочный, творческий); 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составлять простой план художественного произведения, в том числе цитатный;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использовать изученные теоретико-литературные понятия при анализе художественного текста (образ автора, лирическое «я», проблема, пейзаж, психо</w:t>
      </w:r>
      <w:r w:rsidR="00607A56" w:rsidRPr="005C2473">
        <w:rPr>
          <w:rFonts w:ascii="Times New Roman" w:hAnsi="Times New Roman"/>
          <w:sz w:val="28"/>
          <w:szCs w:val="28"/>
          <w:lang w:val="ru-RU"/>
        </w:rPr>
        <w:t>логизм,</w:t>
      </w:r>
      <w:r w:rsidR="00B16E44" w:rsidRPr="005C2473">
        <w:rPr>
          <w:rFonts w:ascii="Times New Roman" w:hAnsi="Times New Roman"/>
          <w:sz w:val="28"/>
          <w:szCs w:val="28"/>
          <w:lang w:val="ru-RU"/>
        </w:rPr>
        <w:t xml:space="preserve"> характер, тип, метафора и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 др.);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писать сочинение по </w:t>
      </w:r>
      <w:r w:rsidR="003C6057" w:rsidRPr="005C2473">
        <w:rPr>
          <w:rFonts w:ascii="Times New Roman" w:hAnsi="Times New Roman"/>
          <w:sz w:val="28"/>
          <w:szCs w:val="28"/>
          <w:lang w:val="ru-RU"/>
        </w:rPr>
        <w:t xml:space="preserve">личным впечатлениям, по картине, по </w:t>
      </w:r>
      <w:r w:rsidRPr="005C2473">
        <w:rPr>
          <w:rFonts w:ascii="Times New Roman" w:hAnsi="Times New Roman"/>
          <w:sz w:val="28"/>
          <w:szCs w:val="28"/>
          <w:lang w:val="ru-RU"/>
        </w:rPr>
        <w:t>предложенной тематике</w:t>
      </w:r>
      <w:r w:rsidR="00E879B3" w:rsidRPr="005C2473">
        <w:rPr>
          <w:rFonts w:ascii="Times New Roman" w:hAnsi="Times New Roman"/>
          <w:sz w:val="28"/>
          <w:szCs w:val="28"/>
          <w:lang w:val="ru-RU"/>
        </w:rPr>
        <w:t>.</w:t>
      </w:r>
    </w:p>
    <w:p w:rsidR="003C6057" w:rsidRPr="005C2473" w:rsidRDefault="00D00A44" w:rsidP="006F4F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2473">
        <w:rPr>
          <w:rFonts w:ascii="Times New Roman" w:hAnsi="Times New Roman"/>
          <w:i/>
          <w:sz w:val="28"/>
          <w:szCs w:val="28"/>
        </w:rPr>
        <w:t>Обучающийся</w:t>
      </w:r>
      <w:r w:rsidR="003C6057" w:rsidRPr="005C2473">
        <w:rPr>
          <w:rFonts w:ascii="Times New Roman" w:hAnsi="Times New Roman"/>
          <w:i/>
          <w:sz w:val="28"/>
          <w:szCs w:val="28"/>
        </w:rPr>
        <w:t xml:space="preserve"> получит возможность </w:t>
      </w:r>
      <w:r w:rsidR="00B16E44" w:rsidRPr="005C2473">
        <w:rPr>
          <w:rFonts w:ascii="Times New Roman" w:hAnsi="Times New Roman"/>
          <w:i/>
          <w:sz w:val="28"/>
          <w:szCs w:val="28"/>
        </w:rPr>
        <w:t>научиться</w:t>
      </w:r>
      <w:r w:rsidR="003C6057" w:rsidRPr="005C2473">
        <w:rPr>
          <w:rFonts w:ascii="Times New Roman" w:hAnsi="Times New Roman"/>
          <w:i/>
          <w:sz w:val="28"/>
          <w:szCs w:val="28"/>
        </w:rPr>
        <w:t>:</w:t>
      </w:r>
    </w:p>
    <w:p w:rsidR="003C6057" w:rsidRPr="005C2473" w:rsidRDefault="003C6057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сравнивать близкие по тематике и проблематике произведения;</w:t>
      </w:r>
    </w:p>
    <w:p w:rsidR="00B16E44" w:rsidRPr="005C2473" w:rsidRDefault="0083658A" w:rsidP="006F4FF1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выявлять художественную функцию пейзажа в произведении</w:t>
      </w:r>
      <w:r w:rsidR="00B16E44" w:rsidRPr="005C2473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C2644" w:rsidRPr="005C2473" w:rsidRDefault="00CC2644" w:rsidP="00495252">
      <w:pPr>
        <w:pStyle w:val="a5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473">
        <w:rPr>
          <w:rFonts w:ascii="Times New Roman" w:hAnsi="Times New Roman"/>
          <w:b/>
          <w:bCs/>
          <w:sz w:val="28"/>
          <w:szCs w:val="28"/>
        </w:rPr>
        <w:t>Предметные результаты к концу седьмого класса</w:t>
      </w:r>
    </w:p>
    <w:p w:rsidR="00970129" w:rsidRPr="005C2473" w:rsidRDefault="00970129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Cs/>
          <w:sz w:val="28"/>
          <w:szCs w:val="28"/>
        </w:rPr>
        <w:t>Обучающийся научится: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выразительно читать вслух и наизусть произведения, их фрагменты в рамках программы;</w:t>
      </w:r>
    </w:p>
    <w:p w:rsidR="0083658A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опр</w:t>
      </w:r>
      <w:r w:rsidR="00495252" w:rsidRPr="005C2473">
        <w:rPr>
          <w:rFonts w:ascii="Times New Roman" w:hAnsi="Times New Roman"/>
          <w:sz w:val="28"/>
          <w:szCs w:val="28"/>
          <w:lang w:val="ru-RU"/>
        </w:rPr>
        <w:t>еделять и формулировать проблему пр</w:t>
      </w:r>
      <w:r w:rsidRPr="005C2473">
        <w:rPr>
          <w:rFonts w:ascii="Times New Roman" w:hAnsi="Times New Roman"/>
          <w:sz w:val="28"/>
          <w:szCs w:val="28"/>
          <w:lang w:val="ru-RU"/>
        </w:rPr>
        <w:t>очитанных произведений;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соотносить содержание и проблематику художественных произведений;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lastRenderedPageBreak/>
        <w:t>характеризовать литературного героя, его внешность и внутренние качества, поступки и отношения с другими героями;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анализировать произведение, используя изученные теоретико-литературные понятия при анализе художественного текста (рассказ, повесть, роман, жанры лирики, комедия, драма, сюжет, диалог, монолог, композиция, художественное время и пространство и др.);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определять род и жанр литературного произведения;</w:t>
      </w:r>
    </w:p>
    <w:p w:rsidR="00CC2644" w:rsidRPr="005C2473" w:rsidRDefault="00CC2644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выявлять характер конфликта в произведении;</w:t>
      </w:r>
    </w:p>
    <w:p w:rsidR="00E879B3" w:rsidRPr="005C2473" w:rsidRDefault="00CC2644" w:rsidP="00E879B3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писать сочинения по предложенной литературной тематике (с опорой на одно произведение)</w:t>
      </w:r>
      <w:r w:rsidR="00E879B3" w:rsidRPr="005C2473">
        <w:rPr>
          <w:rFonts w:ascii="Times New Roman" w:hAnsi="Times New Roman"/>
          <w:sz w:val="28"/>
          <w:szCs w:val="28"/>
          <w:lang w:val="ru-RU"/>
        </w:rPr>
        <w:t>.</w:t>
      </w:r>
    </w:p>
    <w:p w:rsidR="0083658A" w:rsidRPr="005C2473" w:rsidRDefault="00D00A44" w:rsidP="00E879B3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 xml:space="preserve">Обучающийся </w:t>
      </w:r>
      <w:r w:rsidR="006552FA" w:rsidRPr="005C2473">
        <w:rPr>
          <w:rFonts w:ascii="Times New Roman" w:hAnsi="Times New Roman"/>
          <w:i/>
          <w:sz w:val="28"/>
          <w:szCs w:val="28"/>
          <w:lang w:val="ru-RU"/>
        </w:rPr>
        <w:t xml:space="preserve">получит возможность </w:t>
      </w:r>
      <w:r w:rsidR="00495252" w:rsidRPr="005C2473">
        <w:rPr>
          <w:rFonts w:ascii="Times New Roman" w:hAnsi="Times New Roman"/>
          <w:i/>
          <w:sz w:val="28"/>
          <w:szCs w:val="28"/>
          <w:lang w:val="ru-RU"/>
        </w:rPr>
        <w:t>научиться</w:t>
      </w:r>
      <w:r w:rsidR="0083658A" w:rsidRPr="005C2473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83658A" w:rsidRPr="005C2473" w:rsidRDefault="0083658A" w:rsidP="00D41F2B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 xml:space="preserve">определять роль художественной детали, выявлять ее художественную функцию; </w:t>
      </w:r>
    </w:p>
    <w:p w:rsidR="00495252" w:rsidRPr="005C2473" w:rsidRDefault="0083658A" w:rsidP="006F4FF1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формулировать вопросы, связанные с содержанием и формой прочитанного произведения</w:t>
      </w:r>
      <w:r w:rsidR="00495252" w:rsidRPr="005C2473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C2644" w:rsidRPr="005C2473" w:rsidRDefault="00CC2644" w:rsidP="00495252">
      <w:pPr>
        <w:pStyle w:val="a5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C2473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к концу восьмого класса </w:t>
      </w:r>
    </w:p>
    <w:p w:rsidR="00970129" w:rsidRPr="005C2473" w:rsidRDefault="00970129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Cs/>
          <w:sz w:val="28"/>
          <w:szCs w:val="28"/>
        </w:rPr>
        <w:t>Обучающийся научится:</w:t>
      </w:r>
    </w:p>
    <w:p w:rsidR="00CC2644" w:rsidRPr="005C2473" w:rsidRDefault="00D40757" w:rsidP="00D41F2B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характеризовать ф</w:t>
      </w:r>
      <w:r w:rsidR="00CC2644" w:rsidRPr="005C2473">
        <w:rPr>
          <w:rFonts w:ascii="Times New Roman" w:hAnsi="Times New Roman"/>
          <w:sz w:val="28"/>
          <w:szCs w:val="28"/>
          <w:lang w:val="ru-RU"/>
        </w:rPr>
        <w:t xml:space="preserve">акты </w:t>
      </w:r>
      <w:r w:rsidRPr="005C2473">
        <w:rPr>
          <w:rFonts w:ascii="Times New Roman" w:hAnsi="Times New Roman"/>
          <w:sz w:val="28"/>
          <w:szCs w:val="28"/>
          <w:lang w:val="ru-RU"/>
        </w:rPr>
        <w:t>из</w:t>
      </w:r>
      <w:r w:rsidR="00CC2644" w:rsidRPr="005C2473">
        <w:rPr>
          <w:rFonts w:ascii="Times New Roman" w:hAnsi="Times New Roman"/>
          <w:sz w:val="28"/>
          <w:szCs w:val="28"/>
          <w:lang w:val="ru-RU"/>
        </w:rPr>
        <w:t xml:space="preserve"> биографии писателя и сведения об историко-культурном контексте его творчества;</w:t>
      </w:r>
    </w:p>
    <w:p w:rsidR="00CC2644" w:rsidRPr="005C2473" w:rsidRDefault="00CC2644" w:rsidP="00D41F2B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определять и формулировать тематику, проблематику и идейное содержание прочитанных произведений; </w:t>
      </w:r>
    </w:p>
    <w:p w:rsidR="00CC2644" w:rsidRPr="005C2473" w:rsidRDefault="00CC2644" w:rsidP="00D41F2B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анализировать литературное произведение; определять род и жанр литературного произведения на основе анализа важнейших особенностей его содержания и формы; характеризовать в произведениях конфликт (внешний и внутренний); </w:t>
      </w:r>
    </w:p>
    <w:p w:rsidR="00CC2644" w:rsidRPr="005C2473" w:rsidRDefault="00CC2644" w:rsidP="00D41F2B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характеризовать особенности строения сюжета и композиции; определять стадии развития действия в художественных произведениях;</w:t>
      </w:r>
    </w:p>
    <w:p w:rsidR="00CC2644" w:rsidRPr="005C2473" w:rsidRDefault="00CC2644" w:rsidP="00D41F2B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определять роль художественной детали, выявлять ее художественную функцию, определять роль пейзажа и интерьера в произведении;</w:t>
      </w:r>
    </w:p>
    <w:p w:rsidR="00CC2644" w:rsidRPr="005C2473" w:rsidRDefault="00CC2644" w:rsidP="00D41F2B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lastRenderedPageBreak/>
        <w:t>выявлять языковые особенности произведения; определять в тексте художественные средства и характеризовать их роль в литературном произведении;</w:t>
      </w:r>
    </w:p>
    <w:p w:rsidR="00CC2644" w:rsidRPr="005C2473" w:rsidRDefault="00CC2644" w:rsidP="00D41F2B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участвовать в дискуссии о прочитанном, формулировать свою точку зрения, аргументированно ее отстаивать, понимать смысл других суждений; </w:t>
      </w:r>
    </w:p>
    <w:p w:rsidR="00CC2644" w:rsidRPr="005C2473" w:rsidRDefault="00CC2644" w:rsidP="00D41F2B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использовать изученные теоретико-литературные понятия при анализе художественного текста (просветительский реализм, реалистическая проза, символ и др.);</w:t>
      </w:r>
    </w:p>
    <w:p w:rsidR="0083658A" w:rsidRPr="005C2473" w:rsidRDefault="00CC2644" w:rsidP="00D41F2B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писать сочинение по предложенной литературной тематике (с опорой на одно произведение или несколько произведений одного писателя).</w:t>
      </w:r>
    </w:p>
    <w:p w:rsidR="0083658A" w:rsidRPr="005C2473" w:rsidRDefault="00D00A44" w:rsidP="006F4FF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 xml:space="preserve">Обучающийся </w:t>
      </w:r>
      <w:r w:rsidR="006552FA" w:rsidRPr="005C2473">
        <w:rPr>
          <w:rFonts w:ascii="Times New Roman" w:hAnsi="Times New Roman"/>
          <w:i/>
          <w:sz w:val="28"/>
          <w:szCs w:val="28"/>
          <w:lang w:val="ru-RU"/>
        </w:rPr>
        <w:t xml:space="preserve">получит возможность </w:t>
      </w:r>
      <w:r w:rsidR="00495252" w:rsidRPr="005C2473">
        <w:rPr>
          <w:rFonts w:ascii="Times New Roman" w:hAnsi="Times New Roman"/>
          <w:i/>
          <w:sz w:val="28"/>
          <w:szCs w:val="28"/>
          <w:lang w:val="ru-RU"/>
        </w:rPr>
        <w:t>научиться</w:t>
      </w:r>
      <w:r w:rsidR="0083658A" w:rsidRPr="005C2473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83658A" w:rsidRPr="005C2473" w:rsidRDefault="001C4941" w:rsidP="006F4FF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–выделять основные этапы историко-литературного процесса;</w:t>
      </w:r>
    </w:p>
    <w:p w:rsidR="00495252" w:rsidRPr="005C2473" w:rsidRDefault="0083658A" w:rsidP="006F4FF1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отличать художественный текст от научно</w:t>
      </w:r>
      <w:r w:rsidR="00D00A44" w:rsidRPr="005C2473">
        <w:rPr>
          <w:rFonts w:ascii="Times New Roman" w:hAnsi="Times New Roman"/>
          <w:i/>
          <w:sz w:val="28"/>
          <w:szCs w:val="28"/>
          <w:lang w:val="ru-RU"/>
        </w:rPr>
        <w:t>го, делового, публицистического</w:t>
      </w:r>
      <w:r w:rsidR="00495252" w:rsidRPr="005C2473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C2644" w:rsidRPr="005C2473" w:rsidRDefault="00CC2644" w:rsidP="00495252">
      <w:pPr>
        <w:pStyle w:val="a5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473">
        <w:rPr>
          <w:rFonts w:ascii="Times New Roman" w:hAnsi="Times New Roman"/>
          <w:b/>
          <w:bCs/>
          <w:sz w:val="28"/>
          <w:szCs w:val="28"/>
        </w:rPr>
        <w:t>Предметные результаты к концу девятого класса</w:t>
      </w:r>
    </w:p>
    <w:p w:rsidR="00CA2ED2" w:rsidRPr="005C2473" w:rsidRDefault="00CA2ED2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Cs/>
          <w:sz w:val="28"/>
          <w:szCs w:val="28"/>
        </w:rPr>
        <w:t>Обучающийся научится:</w:t>
      </w:r>
    </w:p>
    <w:p w:rsidR="00CC2644" w:rsidRPr="005C2473" w:rsidRDefault="00CC2644" w:rsidP="00D41F2B">
      <w:pPr>
        <w:pStyle w:val="a5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соотносить содержание и проблематику художественных произведений со временем их написа</w:t>
      </w:r>
      <w:r w:rsidR="001C4941" w:rsidRPr="005C2473">
        <w:rPr>
          <w:rFonts w:ascii="Times New Roman" w:hAnsi="Times New Roman"/>
          <w:sz w:val="28"/>
          <w:szCs w:val="28"/>
          <w:lang w:val="ru-RU"/>
        </w:rPr>
        <w:t>ния и отображенной в них эпохой;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 выделять основные этапы историко-литературного процесса;</w:t>
      </w:r>
    </w:p>
    <w:p w:rsidR="00CC2644" w:rsidRPr="005C2473" w:rsidRDefault="00CC2644" w:rsidP="00D41F2B">
      <w:pPr>
        <w:pStyle w:val="a5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характеризовать особенности строения сюжета и композиции, конфликта; </w:t>
      </w:r>
    </w:p>
    <w:p w:rsidR="00D00A44" w:rsidRPr="005C2473" w:rsidRDefault="00CC2644" w:rsidP="00D41F2B">
      <w:pPr>
        <w:pStyle w:val="a5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выявлять в художественном произведении и различать позиции героев, повествователей; </w:t>
      </w:r>
    </w:p>
    <w:p w:rsidR="00CC2644" w:rsidRPr="005C2473" w:rsidRDefault="00CC2644" w:rsidP="00D41F2B">
      <w:pPr>
        <w:pStyle w:val="a5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воспринимать литературное произведение как художественное высказывание автора, выявлять авторскую позицию; </w:t>
      </w:r>
    </w:p>
    <w:p w:rsidR="00CC2644" w:rsidRPr="005C2473" w:rsidRDefault="00CC2644" w:rsidP="00D41F2B">
      <w:pPr>
        <w:pStyle w:val="a5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использовать изученные теоретико-литературные понятия при анализе художественного текста (хронотоп, эпиграф, авторская позиция, образы-вещи, собирательный образ</w:t>
      </w:r>
      <w:r w:rsidR="00D00A44" w:rsidRPr="005C2473">
        <w:rPr>
          <w:rFonts w:ascii="Times New Roman" w:hAnsi="Times New Roman"/>
          <w:sz w:val="28"/>
          <w:szCs w:val="28"/>
          <w:lang w:val="ru-RU"/>
        </w:rPr>
        <w:t>, портрет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 и др.);</w:t>
      </w:r>
    </w:p>
    <w:p w:rsidR="00CC2644" w:rsidRPr="005C2473" w:rsidRDefault="00CC2644" w:rsidP="00D41F2B">
      <w:pPr>
        <w:pStyle w:val="a5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lastRenderedPageBreak/>
        <w:t>писать сочинение по предложенной литературной тематике (с опорой на одно или несколько произведений одного писателя, произведения разных писателей).</w:t>
      </w:r>
    </w:p>
    <w:p w:rsidR="00D00A44" w:rsidRPr="005C2473" w:rsidRDefault="00D00A44" w:rsidP="006F4FF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Выпускн</w:t>
      </w:r>
      <w:r w:rsidR="006552FA" w:rsidRPr="005C2473">
        <w:rPr>
          <w:rFonts w:ascii="Times New Roman" w:hAnsi="Times New Roman"/>
          <w:i/>
          <w:sz w:val="28"/>
          <w:szCs w:val="28"/>
          <w:lang w:val="ru-RU"/>
        </w:rPr>
        <w:t xml:space="preserve">ик получит возможность </w:t>
      </w:r>
      <w:r w:rsidR="00495252" w:rsidRPr="005C2473">
        <w:rPr>
          <w:rFonts w:ascii="Times New Roman" w:hAnsi="Times New Roman"/>
          <w:i/>
          <w:sz w:val="28"/>
          <w:szCs w:val="28"/>
          <w:lang w:val="ru-RU"/>
        </w:rPr>
        <w:t>научиться</w:t>
      </w:r>
      <w:r w:rsidRPr="005C2473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D00A44" w:rsidRPr="005C2473" w:rsidRDefault="00495252" w:rsidP="00D41F2B">
      <w:pPr>
        <w:pStyle w:val="a5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C2473">
        <w:rPr>
          <w:rFonts w:ascii="Times New Roman" w:hAnsi="Times New Roman"/>
          <w:i/>
          <w:sz w:val="28"/>
          <w:szCs w:val="28"/>
          <w:lang w:val="ru-RU"/>
        </w:rPr>
        <w:t>проводить</w:t>
      </w:r>
      <w:r w:rsidR="00D00A44" w:rsidRPr="005C2473">
        <w:rPr>
          <w:rFonts w:ascii="Times New Roman" w:hAnsi="Times New Roman"/>
          <w:i/>
          <w:sz w:val="28"/>
          <w:szCs w:val="28"/>
          <w:lang w:val="ru-RU"/>
        </w:rPr>
        <w:t xml:space="preserve"> исследования, ставить проблему, собирать и обрабатывать информацию, необходимую для написания работы, использовать необходимую литературоведческую литературу, ссылаясь на источники.</w:t>
      </w:r>
    </w:p>
    <w:p w:rsidR="00CC2644" w:rsidRPr="005C2473" w:rsidRDefault="00CC2644" w:rsidP="006F4FF1">
      <w:pPr>
        <w:ind w:firstLine="709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br w:type="page"/>
      </w:r>
    </w:p>
    <w:p w:rsidR="00CC2644" w:rsidRPr="005C2473" w:rsidRDefault="00950936" w:rsidP="00D41F2B">
      <w:pPr>
        <w:pStyle w:val="1"/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3" w:name="_Toc44874431"/>
      <w:r w:rsidRPr="005C2473">
        <w:rPr>
          <w:rFonts w:ascii="Times New Roman" w:hAnsi="Times New Roman" w:cs="Times New Roman"/>
          <w:color w:val="auto"/>
          <w:lang w:eastAsia="ru-RU"/>
        </w:rPr>
        <w:lastRenderedPageBreak/>
        <w:t>Система оценки результатов освоения учебного предмета</w:t>
      </w:r>
      <w:bookmarkEnd w:id="3"/>
    </w:p>
    <w:p w:rsidR="00CC2644" w:rsidRPr="005C2473" w:rsidRDefault="00CC2644" w:rsidP="006F4F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2644" w:rsidRPr="005C2473" w:rsidRDefault="00CC2644" w:rsidP="006F4F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C2473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Система оценки достижения результатов освоения программы направлена на обеспечение качества образования и предполагает вовлеченность в оценочную деятельность как </w:t>
      </w:r>
      <w:r w:rsidR="00CA2ED2" w:rsidRPr="005C2473">
        <w:rPr>
          <w:rFonts w:ascii="Times New Roman" w:hAnsi="Times New Roman"/>
          <w:spacing w:val="2"/>
          <w:sz w:val="28"/>
          <w:szCs w:val="28"/>
          <w:lang w:eastAsia="ru-RU"/>
        </w:rPr>
        <w:t>учителей</w:t>
      </w:r>
      <w:r w:rsidRPr="005C2473">
        <w:rPr>
          <w:rFonts w:ascii="Times New Roman" w:hAnsi="Times New Roman"/>
          <w:spacing w:val="2"/>
          <w:sz w:val="28"/>
          <w:szCs w:val="28"/>
          <w:lang w:eastAsia="ru-RU"/>
        </w:rPr>
        <w:t>, так и обучающихся.</w:t>
      </w:r>
    </w:p>
    <w:p w:rsidR="00CC2644" w:rsidRPr="005C2473" w:rsidRDefault="00CC2644" w:rsidP="006F4F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2473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Основным объектом, содержательной и критериальной базой итоговой оценки подготовки выпускников на уровне </w:t>
      </w:r>
      <w:r w:rsidRPr="005C2473">
        <w:rPr>
          <w:rFonts w:ascii="Times New Roman" w:hAnsi="Times New Roman"/>
          <w:sz w:val="28"/>
          <w:szCs w:val="28"/>
          <w:lang w:eastAsia="ru-RU"/>
        </w:rPr>
        <w:t xml:space="preserve">основного общего образования выступают планируемые </w:t>
      </w:r>
      <w:r w:rsidRPr="005C2473">
        <w:rPr>
          <w:rFonts w:ascii="Times New Roman" w:hAnsi="Times New Roman"/>
          <w:spacing w:val="2"/>
          <w:sz w:val="28"/>
          <w:szCs w:val="28"/>
          <w:lang w:eastAsia="ru-RU"/>
        </w:rPr>
        <w:t>результаты</w:t>
      </w:r>
      <w:r w:rsidR="00D8738C" w:rsidRPr="005C247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Система оценки достижения планируемых результатов предполагает </w:t>
      </w:r>
      <w:r w:rsidRPr="005C2473">
        <w:rPr>
          <w:rFonts w:ascii="Times New Roman" w:eastAsia="Times New Roman" w:hAnsi="Times New Roman"/>
          <w:bCs/>
          <w:iCs/>
          <w:spacing w:val="2"/>
          <w:sz w:val="28"/>
          <w:szCs w:val="28"/>
          <w:lang w:eastAsia="ru-RU"/>
        </w:rPr>
        <w:t>комплексный подход к оценке результатов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образования, позволяющий вести </w:t>
      </w:r>
      <w:r w:rsidRPr="005C2473">
        <w:rPr>
          <w:rFonts w:ascii="Times New Roman" w:eastAsia="Times New Roman" w:hAnsi="Times New Roman"/>
          <w:sz w:val="28"/>
          <w:szCs w:val="28"/>
          <w:lang w:eastAsia="ru-RU"/>
        </w:rPr>
        <w:t>оценку достижения обучающимися всех трех групп результатов образования:</w:t>
      </w:r>
      <w:r w:rsidRPr="005C24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личностных, метапредметных и предметных</w:t>
      </w:r>
      <w:r w:rsidRPr="005C24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Достижение личностных результатов обеспечивается в ходе реализации всех компонентов образовательной деятельности, в том числе внеурочной деятельности.</w:t>
      </w:r>
    </w:p>
    <w:p w:rsidR="00CC2644" w:rsidRPr="005C2473" w:rsidRDefault="00CC2644" w:rsidP="006F4FF1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Оценка личностных результатов предполагает выявление:</w:t>
      </w:r>
    </w:p>
    <w:p w:rsidR="00CC2644" w:rsidRPr="005C2473" w:rsidRDefault="00CC2644" w:rsidP="00D41F2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5C2473">
        <w:rPr>
          <w:rFonts w:ascii="Times New Roman" w:eastAsia="BatangChe" w:hAnsi="Times New Roman"/>
          <w:sz w:val="28"/>
          <w:szCs w:val="28"/>
        </w:rPr>
        <w:t>сформированности внутренней позиции обучающегося, которая находит отражение в эмоционально</w:t>
      </w:r>
      <w:r w:rsidRPr="005C2473">
        <w:rPr>
          <w:rFonts w:ascii="Times New Roman" w:eastAsia="BatangChe" w:hAnsi="Times New Roman"/>
          <w:sz w:val="28"/>
          <w:szCs w:val="28"/>
        </w:rPr>
        <w:noBreakHyphen/>
        <w:t>положительном отношении обучающегося к образовательной организации, ориентации на содержательные моменты образовательной деятельности – уроки, познание нового, овладение умениями и новыми компетенциями, характер учебного сотрудничества с учителем и одноклассниками – и ориентации на образец поведения «хорошего ученика» как пример для подражания;</w:t>
      </w:r>
    </w:p>
    <w:p w:rsidR="00CC2644" w:rsidRPr="005C2473" w:rsidRDefault="00CC2644" w:rsidP="00D41F2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5C2473">
        <w:rPr>
          <w:rFonts w:ascii="Times New Roman" w:eastAsia="BatangChe" w:hAnsi="Times New Roman"/>
          <w:sz w:val="28"/>
          <w:szCs w:val="28"/>
        </w:rPr>
        <w:t>сформированности основ гражданской идентичности, 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CC2644" w:rsidRPr="005C2473" w:rsidRDefault="00CC2644" w:rsidP="00D41F2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5C2473">
        <w:rPr>
          <w:rFonts w:ascii="Times New Roman" w:eastAsia="BatangChe" w:hAnsi="Times New Roman"/>
          <w:sz w:val="28"/>
          <w:szCs w:val="28"/>
        </w:rPr>
        <w:lastRenderedPageBreak/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CC2644" w:rsidRPr="005C2473" w:rsidRDefault="00CC2644" w:rsidP="00D41F2B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eastAsia="BatangChe" w:hAnsi="Times New Roman"/>
          <w:sz w:val="28"/>
          <w:szCs w:val="28"/>
          <w:lang w:val="ru-RU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 уровень сформированн</w:t>
      </w:r>
      <w:r w:rsidR="00D8738C" w:rsidRPr="005C2473">
        <w:rPr>
          <w:rFonts w:ascii="Times New Roman" w:hAnsi="Times New Roman"/>
          <w:sz w:val="28"/>
          <w:szCs w:val="28"/>
          <w:lang w:val="ru-RU"/>
        </w:rPr>
        <w:t>ости мотивации к изучению татарской л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итературы; </w:t>
      </w:r>
    </w:p>
    <w:p w:rsidR="00CC2644" w:rsidRPr="005C2473" w:rsidRDefault="00CC2644" w:rsidP="00D41F2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5C2473">
        <w:rPr>
          <w:rFonts w:ascii="Times New Roman" w:eastAsia="BatangChe" w:hAnsi="Times New Roman"/>
          <w:sz w:val="28"/>
          <w:szCs w:val="28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CC2644" w:rsidRPr="005C2473" w:rsidRDefault="00CC2644" w:rsidP="006F4FF1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Личностные результаты выпускников на ступени основного общего образования в соответствии с требованиями Федерального государственного образовательного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Оценка метапредметных результатов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представляет собой оценку достижения планируемых результатов освоения программы, предполагающих оценку (прямую или опосредованную) сформированности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 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Основным объектом оценки метапредметных результатов служит сформированность у обучающегося регулятивных, коммуникативных и познавательных универсальных действий, т.е. таких умственных действий 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обучающихся, которые направлены на анализ и управление своей познавательной деятельностью. </w:t>
      </w:r>
    </w:p>
    <w:p w:rsidR="002B1531" w:rsidRPr="005C2473" w:rsidRDefault="00CC2644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метапредметных результатов предполагает выявлени</w:t>
      </w:r>
      <w:r w:rsidR="002B1531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CC2644" w:rsidRPr="005C2473" w:rsidRDefault="002B1531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– </w:t>
      </w:r>
      <w:r w:rsidR="00CC2644"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способност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CC2644"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обучающегося принимать и сохранять учебную цель и задачи; самостоятельно преобразовывать практическую задачу в познавательную; умени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CC2644"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планировать собственную деятельность в соответствии с поставленной задачей и условиями ее реализации и искать средства ее осуществления; умени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CC2644"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:rsidR="00CC2644" w:rsidRPr="005C2473" w:rsidRDefault="00CC2644" w:rsidP="006F4F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умени</w:t>
      </w:r>
      <w:r w:rsidR="002B1531"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осуществлять информационный поиск, сбор и выделение существенной информации из различных информационных источников;</w:t>
      </w:r>
    </w:p>
    <w:p w:rsidR="00CC2644" w:rsidRPr="005C2473" w:rsidRDefault="00CC2644" w:rsidP="006F4F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умени</w:t>
      </w:r>
      <w:r w:rsidR="002B1531"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использовать знаково-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>символические средства для создания моделей изучаемых объектов и процессов, схем решения учебно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>познавательных и практических задач;</w:t>
      </w:r>
    </w:p>
    <w:p w:rsidR="00CC2644" w:rsidRPr="005C2473" w:rsidRDefault="00CC2644" w:rsidP="006F4F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способност</w:t>
      </w:r>
      <w:r w:rsidR="002B1531"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CC2644" w:rsidRPr="005C2473" w:rsidRDefault="00CC2644" w:rsidP="006F4F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умени</w:t>
      </w:r>
      <w:r w:rsidR="002B1531"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5C24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Основное содержание оценки метапредметных результатов на уровне основного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этой деятельности.</w:t>
      </w:r>
    </w:p>
    <w:p w:rsidR="00CC2644" w:rsidRPr="005C2473" w:rsidRDefault="00CC2644" w:rsidP="006F4FF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 xml:space="preserve">Оценка метапредметных результатов проводится в ходе различных процедур, таких как: решение задач творческого и поискового характера, учебное проектирование, итоговые проверочные работы, комплексные </w:t>
      </w:r>
      <w:r w:rsidRPr="005C2473">
        <w:rPr>
          <w:rFonts w:ascii="Times New Roman" w:hAnsi="Times New Roman"/>
          <w:sz w:val="28"/>
          <w:szCs w:val="28"/>
        </w:rPr>
        <w:lastRenderedPageBreak/>
        <w:t>работы на межпредметной основе, мониторинг сформированности основных учебных умений</w:t>
      </w:r>
      <w:r w:rsidRPr="005C2473">
        <w:rPr>
          <w:rFonts w:ascii="Times New Roman" w:hAnsi="Times New Roman"/>
          <w:b/>
          <w:sz w:val="28"/>
          <w:szCs w:val="28"/>
        </w:rPr>
        <w:t>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Оценка предметных результатов</w:t>
      </w: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представляет собой оценку достижения обучающимся планируемых результатов по учебному предмету «Родная (татарская) литература». 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Достижение этих результатов обеспечивается за счет основных компонентов образовательной деятельности по предмету.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</w:t>
      </w: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-познавательных и учебно</w:t>
      </w: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Учебный предмет «Родная (татарская) литература» в совокупности со всеми учебными предметами обеспечивает возможность формирования всех универсальных учебных действий.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Объектом оценки предметных результатов служит в полном соответствии с требованиями ФГОС ООО способность обучающихся решать учебно</w:t>
      </w: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познавательные и учебно</w:t>
      </w: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CC2644" w:rsidRPr="005C2473" w:rsidRDefault="00CC2644" w:rsidP="006F4FF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>Оценка достижения предметных результатов вед</w:t>
      </w:r>
      <w:r w:rsidR="0089415B" w:rsidRPr="005C2473">
        <w:rPr>
          <w:rFonts w:ascii="Times New Roman" w:hAnsi="Times New Roman"/>
          <w:sz w:val="28"/>
          <w:szCs w:val="28"/>
        </w:rPr>
        <w:t>е</w:t>
      </w:r>
      <w:r w:rsidRPr="005C2473">
        <w:rPr>
          <w:rFonts w:ascii="Times New Roman" w:hAnsi="Times New Roman"/>
          <w:sz w:val="28"/>
          <w:szCs w:val="28"/>
        </w:rPr>
        <w:t>тся как в ходе стартового, текущего, тематического и промежуточного, а также итогового оценивания.  Результаты накопленной оценки, полученной в ходе стартового, текущего, тематического и промежуточного оценивания, учитываются при определении итоговой оценки.</w:t>
      </w:r>
    </w:p>
    <w:p w:rsidR="00CC2644" w:rsidRPr="005C2473" w:rsidRDefault="00CC2644" w:rsidP="006F4FF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 xml:space="preserve">Текущее оценивание освоения учебной программы осуществляется учителем на уроках в течение всего учебного года. Оценка ставится за учебную задачу, показывающую овладение конкретным действием (умением) по пятибалльной шкале в соответствии с критерием выставления </w:t>
      </w:r>
      <w:r w:rsidRPr="005C2473">
        <w:rPr>
          <w:rFonts w:ascii="Times New Roman" w:hAnsi="Times New Roman"/>
          <w:sz w:val="28"/>
          <w:szCs w:val="28"/>
        </w:rPr>
        <w:lastRenderedPageBreak/>
        <w:t>отметок.  Его основными задачами являются: установление и оценка уровней понимания и первичного усвоения отдельных элементов содержания темы, установление связей между ними и усвоенным содержанием предыдущих тем, закрепление знаний, умений и навыков. Формами текущего оценивания являются индивидуальный, групповой и фронтальный опросы, выполнение учащимися различных видов письменных работ; взаимоконтроль учеников в парах и группах; самоконтроль и т.д. В условиях внедрения внешнего независимого оценивания особое значение приобретает тестовая форма контроля и оценки знаний учащихся. Информация, полученная на основании текущего контроля, является для корректировки работы учителя на уроке.</w:t>
      </w:r>
    </w:p>
    <w:p w:rsidR="00CC2644" w:rsidRPr="005C2473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результатов по учебному предмету </w:t>
      </w:r>
    </w:p>
    <w:p w:rsidR="00CC2644" w:rsidRPr="005C2473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(татарская) литература»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Устные ответы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Устный опрос является одним из основных способов учета знаний учащихся по учебному предмету </w:t>
      </w:r>
      <w:r w:rsidRPr="005C24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«Родная (татарская) литература».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CC2644" w:rsidRPr="005C2473" w:rsidRDefault="00625B11" w:rsidP="00D41F2B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5C2473">
        <w:rPr>
          <w:rFonts w:ascii="Times New Roman" w:eastAsia="MS Mincho" w:hAnsi="Times New Roman"/>
          <w:sz w:val="28"/>
          <w:szCs w:val="28"/>
          <w:lang w:val="ru-RU"/>
        </w:rPr>
        <w:t>з</w:t>
      </w:r>
      <w:r w:rsidR="00CC2644" w:rsidRPr="005C2473">
        <w:rPr>
          <w:rFonts w:ascii="Times New Roman" w:eastAsia="MS Mincho" w:hAnsi="Times New Roman"/>
          <w:sz w:val="28"/>
          <w:szCs w:val="28"/>
          <w:lang w:val="ru-RU"/>
        </w:rPr>
        <w:t>нание текста и понимание идейно-художественного сод</w:t>
      </w:r>
      <w:r w:rsidRPr="005C2473">
        <w:rPr>
          <w:rFonts w:ascii="Times New Roman" w:eastAsia="MS Mincho" w:hAnsi="Times New Roman"/>
          <w:sz w:val="28"/>
          <w:szCs w:val="28"/>
          <w:lang w:val="ru-RU"/>
        </w:rPr>
        <w:t>ержания изученного произведения;</w:t>
      </w:r>
    </w:p>
    <w:p w:rsidR="00CC2644" w:rsidRPr="005C2473" w:rsidRDefault="00625B11" w:rsidP="00D41F2B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5C2473">
        <w:rPr>
          <w:rFonts w:ascii="Times New Roman" w:eastAsia="MS Mincho" w:hAnsi="Times New Roman"/>
          <w:sz w:val="28"/>
          <w:szCs w:val="28"/>
          <w:lang w:val="ru-RU"/>
        </w:rPr>
        <w:t>у</w:t>
      </w:r>
      <w:r w:rsidR="00CC2644" w:rsidRPr="005C2473">
        <w:rPr>
          <w:rFonts w:ascii="Times New Roman" w:eastAsia="MS Mincho" w:hAnsi="Times New Roman"/>
          <w:sz w:val="28"/>
          <w:szCs w:val="28"/>
          <w:lang w:val="ru-RU"/>
        </w:rPr>
        <w:t>мение объяснить взаимосвязь собы</w:t>
      </w:r>
      <w:r w:rsidRPr="005C2473">
        <w:rPr>
          <w:rFonts w:ascii="Times New Roman" w:eastAsia="MS Mincho" w:hAnsi="Times New Roman"/>
          <w:sz w:val="28"/>
          <w:szCs w:val="28"/>
          <w:lang w:val="ru-RU"/>
        </w:rPr>
        <w:t>тий, характер и поступки героев;</w:t>
      </w:r>
    </w:p>
    <w:p w:rsidR="00CC2644" w:rsidRPr="005C2473" w:rsidRDefault="00625B11" w:rsidP="00D41F2B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5C2473">
        <w:rPr>
          <w:rFonts w:ascii="Times New Roman" w:eastAsia="MS Mincho" w:hAnsi="Times New Roman"/>
          <w:sz w:val="28"/>
          <w:szCs w:val="28"/>
          <w:lang w:val="ru-RU"/>
        </w:rPr>
        <w:t>п</w:t>
      </w:r>
      <w:r w:rsidR="00CC2644" w:rsidRPr="005C2473">
        <w:rPr>
          <w:rFonts w:ascii="Times New Roman" w:eastAsia="MS Mincho" w:hAnsi="Times New Roman"/>
          <w:sz w:val="28"/>
          <w:szCs w:val="28"/>
          <w:lang w:val="ru-RU"/>
        </w:rPr>
        <w:t>онимание роли художественных средств в раскрытии идейно-эстетического сод</w:t>
      </w:r>
      <w:r w:rsidRPr="005C2473">
        <w:rPr>
          <w:rFonts w:ascii="Times New Roman" w:eastAsia="MS Mincho" w:hAnsi="Times New Roman"/>
          <w:sz w:val="28"/>
          <w:szCs w:val="28"/>
          <w:lang w:val="ru-RU"/>
        </w:rPr>
        <w:t>ержания изученного произведения;</w:t>
      </w:r>
    </w:p>
    <w:p w:rsidR="00CC2644" w:rsidRPr="005C2473" w:rsidRDefault="00625B11" w:rsidP="00D41F2B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5C2473">
        <w:rPr>
          <w:rFonts w:ascii="Times New Roman" w:eastAsia="MS Mincho" w:hAnsi="Times New Roman"/>
          <w:sz w:val="28"/>
          <w:szCs w:val="28"/>
          <w:lang w:val="ru-RU"/>
        </w:rPr>
        <w:t>з</w:t>
      </w:r>
      <w:r w:rsidR="00CC2644" w:rsidRPr="005C2473">
        <w:rPr>
          <w:rFonts w:ascii="Times New Roman" w:eastAsia="MS Mincho" w:hAnsi="Times New Roman"/>
          <w:sz w:val="28"/>
          <w:szCs w:val="28"/>
          <w:lang w:val="ru-RU"/>
        </w:rPr>
        <w:t>нание теоретико-литературных понятий и умение пользоваться этими знаниями при анализ</w:t>
      </w:r>
      <w:r w:rsidR="002B1531" w:rsidRPr="005C2473">
        <w:rPr>
          <w:rFonts w:ascii="Times New Roman" w:eastAsia="MS Mincho" w:hAnsi="Times New Roman"/>
          <w:sz w:val="28"/>
          <w:szCs w:val="28"/>
          <w:lang w:val="ru-RU"/>
        </w:rPr>
        <w:t>е произведений, изучаемых на уроке и</w:t>
      </w:r>
      <w:r w:rsidRPr="005C2473">
        <w:rPr>
          <w:rFonts w:ascii="Times New Roman" w:eastAsia="MS Mincho" w:hAnsi="Times New Roman"/>
          <w:sz w:val="28"/>
          <w:szCs w:val="28"/>
          <w:lang w:val="ru-RU"/>
        </w:rPr>
        <w:t xml:space="preserve"> прочитанных самостоятельно;</w:t>
      </w:r>
    </w:p>
    <w:p w:rsidR="00CC2644" w:rsidRPr="005C2473" w:rsidRDefault="00625B11" w:rsidP="00D41F2B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5C2473">
        <w:rPr>
          <w:rFonts w:ascii="Times New Roman" w:eastAsia="MS Mincho" w:hAnsi="Times New Roman"/>
          <w:sz w:val="28"/>
          <w:szCs w:val="28"/>
          <w:lang w:val="ru-RU"/>
        </w:rPr>
        <w:t>у</w:t>
      </w:r>
      <w:r w:rsidR="00CC2644" w:rsidRPr="005C2473">
        <w:rPr>
          <w:rFonts w:ascii="Times New Roman" w:eastAsia="MS Mincho" w:hAnsi="Times New Roman"/>
          <w:sz w:val="28"/>
          <w:szCs w:val="28"/>
          <w:lang w:val="ru-RU"/>
        </w:rPr>
        <w:t>мение анализировать худ</w:t>
      </w:r>
      <w:r w:rsidR="002B1531" w:rsidRPr="005C2473">
        <w:rPr>
          <w:rFonts w:ascii="Times New Roman" w:eastAsia="MS Mincho" w:hAnsi="Times New Roman"/>
          <w:sz w:val="28"/>
          <w:szCs w:val="28"/>
          <w:lang w:val="ru-RU"/>
        </w:rPr>
        <w:t>ожественное произведение;</w:t>
      </w:r>
    </w:p>
    <w:p w:rsidR="00CC2644" w:rsidRPr="005C2473" w:rsidRDefault="00625B11" w:rsidP="00D41F2B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5C2473">
        <w:rPr>
          <w:rFonts w:ascii="Times New Roman" w:eastAsia="MS Mincho" w:hAnsi="Times New Roman"/>
          <w:sz w:val="28"/>
          <w:szCs w:val="28"/>
          <w:lang w:val="ru-RU"/>
        </w:rPr>
        <w:t>у</w:t>
      </w:r>
      <w:r w:rsidR="00CC2644" w:rsidRPr="005C2473">
        <w:rPr>
          <w:rFonts w:ascii="Times New Roman" w:eastAsia="MS Mincho" w:hAnsi="Times New Roman"/>
          <w:sz w:val="28"/>
          <w:szCs w:val="28"/>
          <w:lang w:val="ru-RU"/>
        </w:rPr>
        <w:t>мение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lastRenderedPageBreak/>
        <w:t>При оценке устных ответов по литературе используются следующие критерии:</w:t>
      </w:r>
    </w:p>
    <w:p w:rsidR="00CC2644" w:rsidRPr="005C2473" w:rsidRDefault="00CC2644" w:rsidP="006F4FF1">
      <w:pPr>
        <w:spacing w:after="0" w:line="360" w:lineRule="auto"/>
        <w:ind w:right="142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ставится</w:t>
      </w: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 за ответ, который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CC2644" w:rsidRPr="005C2473" w:rsidRDefault="00CC2644" w:rsidP="006F4FF1">
      <w:pPr>
        <w:spacing w:after="0" w:line="360" w:lineRule="auto"/>
        <w:ind w:right="142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«4»</w:t>
      </w: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1-2 неточности в ответе.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</w:t>
      </w:r>
      <w:r w:rsidRPr="005C2473">
        <w:rPr>
          <w:rFonts w:ascii="Times New Roman" w:eastAsia="MS Mincho" w:hAnsi="Times New Roman" w:cs="Times New Roman"/>
          <w:sz w:val="28"/>
          <w:szCs w:val="28"/>
        </w:rPr>
        <w:t>ставится за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произведения;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</w:t>
      </w:r>
      <w:r w:rsidRPr="005C2473">
        <w:rPr>
          <w:rFonts w:ascii="Times New Roman" w:eastAsia="MS Mincho" w:hAnsi="Times New Roman" w:cs="Times New Roman"/>
          <w:sz w:val="28"/>
          <w:szCs w:val="28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CC2644" w:rsidRPr="005C2473" w:rsidRDefault="002B1531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5C2473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Чтение </w:t>
      </w:r>
      <w:r w:rsidR="00D40757" w:rsidRPr="005C2473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художественного </w:t>
      </w:r>
      <w:r w:rsidRPr="005C2473">
        <w:rPr>
          <w:rFonts w:ascii="Times New Roman" w:eastAsia="MS Mincho" w:hAnsi="Times New Roman" w:cs="Times New Roman"/>
          <w:b/>
          <w:i/>
          <w:sz w:val="28"/>
          <w:szCs w:val="28"/>
        </w:rPr>
        <w:t>текста н</w:t>
      </w:r>
      <w:r w:rsidR="00CC2644" w:rsidRPr="005C2473">
        <w:rPr>
          <w:rFonts w:ascii="Times New Roman" w:eastAsia="MS Mincho" w:hAnsi="Times New Roman" w:cs="Times New Roman"/>
          <w:b/>
          <w:i/>
          <w:sz w:val="28"/>
          <w:szCs w:val="28"/>
        </w:rPr>
        <w:t>аизусть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«5» ставится, если обучающийся твердо, без подсказок, знает наизусть, выразительно читает.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«4» ставится, если обучающийся знает стихотворение наизусть, но допускает при чтении перестановку слов, самостоятельно исправляет допущенные неточности.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«3» ставится, если обучающийся читает наизусть, но при чтении обнаруживает нетвердое усвоение текста.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Оценка «2» ставится, если обучающийся нарушает последовательность при чтении, не полностью воспроизводит текст. 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5C2473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Выразительное чтение 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Требования к выразительному чтению – правильная постановка логического ударения, соблюдение пауз, правильный выбор темпа, соблюдение нужной интонации, безошибочное чтение. 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«5» ставится, если выполнены правильно все требования.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«4» ставится, если не соблюдены 1-2 требования.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«3» ставится, если допущены ошибки по трем требованиям.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«2» ставится, если</w:t>
      </w:r>
      <w:r w:rsidR="00254206" w:rsidRPr="005C2473">
        <w:rPr>
          <w:rFonts w:ascii="Times New Roman" w:eastAsia="MS Mincho" w:hAnsi="Times New Roman" w:cs="Times New Roman"/>
          <w:sz w:val="28"/>
          <w:szCs w:val="28"/>
        </w:rPr>
        <w:t xml:space="preserve"> допущены ошибки более,</w:t>
      </w:r>
      <w:r w:rsidRPr="005C2473">
        <w:rPr>
          <w:rFonts w:ascii="Times New Roman" w:eastAsia="MS Mincho" w:hAnsi="Times New Roman" w:cs="Times New Roman"/>
          <w:sz w:val="28"/>
          <w:szCs w:val="28"/>
        </w:rPr>
        <w:t xml:space="preserve"> чем по трем требованиям.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5C2473">
        <w:rPr>
          <w:rFonts w:ascii="Times New Roman" w:eastAsia="MS Mincho" w:hAnsi="Times New Roman" w:cs="Times New Roman"/>
          <w:b/>
          <w:i/>
          <w:sz w:val="28"/>
          <w:szCs w:val="28"/>
        </w:rPr>
        <w:t>Чтение по ролям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Требования к чтению по ролям – своевременное чтение своих слов, подбор правильной интонации, безошибочное чтение, выразительное чтение.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«5» ставится, если выполнены все требования.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«4» ставится, если допущены ошибки по одному требованию.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lastRenderedPageBreak/>
        <w:t>Оценка «3» ставится, если допущены ошибки по двум требованиям.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«2» ставится, если допущены ошибки по трем требованиям.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5C2473">
        <w:rPr>
          <w:rFonts w:ascii="Times New Roman" w:eastAsia="MS Mincho" w:hAnsi="Times New Roman" w:cs="Times New Roman"/>
          <w:b/>
          <w:i/>
          <w:sz w:val="28"/>
          <w:szCs w:val="28"/>
        </w:rPr>
        <w:t>Пересказ текста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Требования к пересказу</w:t>
      </w:r>
      <w:r w:rsidRPr="005C2473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– </w:t>
      </w:r>
      <w:r w:rsidRPr="005C2473">
        <w:rPr>
          <w:rFonts w:ascii="Times New Roman" w:eastAsia="MS Mincho" w:hAnsi="Times New Roman" w:cs="Times New Roman"/>
          <w:sz w:val="28"/>
          <w:szCs w:val="28"/>
        </w:rPr>
        <w:t>самостоятельный, не упуская главного (подробно или кратко, или по плану) последовательный пересказ содержания прочитанного, правильные ответы на вопро</w:t>
      </w:r>
      <w:r w:rsidR="002B1531" w:rsidRPr="005C2473">
        <w:rPr>
          <w:rFonts w:ascii="Times New Roman" w:eastAsia="MS Mincho" w:hAnsi="Times New Roman" w:cs="Times New Roman"/>
          <w:sz w:val="28"/>
          <w:szCs w:val="28"/>
        </w:rPr>
        <w:t xml:space="preserve">сы, </w:t>
      </w:r>
      <w:r w:rsidRPr="005C2473">
        <w:rPr>
          <w:rFonts w:ascii="Times New Roman" w:eastAsia="MS Mincho" w:hAnsi="Times New Roman" w:cs="Times New Roman"/>
          <w:sz w:val="28"/>
          <w:szCs w:val="28"/>
        </w:rPr>
        <w:t>умение подкрепить ответ на вопрос чтением соответствующих отрывков.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«5» ставится, если выполнены все требования.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«4» ставится, если обучающийся допускает 1-2 ошибки, неточности, сам исправляет и</w:t>
      </w:r>
      <w:r w:rsidR="002B1531" w:rsidRPr="005C2473">
        <w:rPr>
          <w:rFonts w:ascii="Times New Roman" w:eastAsia="MS Mincho" w:hAnsi="Times New Roman" w:cs="Times New Roman"/>
          <w:sz w:val="28"/>
          <w:szCs w:val="28"/>
        </w:rPr>
        <w:t>х.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«3» ставится, если обучающийся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CC2644" w:rsidRPr="005C2473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2473">
        <w:rPr>
          <w:rFonts w:ascii="Times New Roman" w:eastAsia="MS Mincho" w:hAnsi="Times New Roman" w:cs="Times New Roman"/>
          <w:sz w:val="28"/>
          <w:szCs w:val="28"/>
        </w:rPr>
        <w:t>Оценка «2» ставится, если обучающийся не может передать содержание прочитанного.</w:t>
      </w:r>
    </w:p>
    <w:p w:rsidR="00CC2644" w:rsidRPr="005C2473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сочинений по учебному предмету </w:t>
      </w:r>
    </w:p>
    <w:p w:rsidR="00CC2644" w:rsidRPr="005C2473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(татарская) литература»</w:t>
      </w:r>
    </w:p>
    <w:p w:rsidR="00CC2644" w:rsidRPr="005C2473" w:rsidRDefault="00CC2644" w:rsidP="006F4F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оценки сочинений </w:t>
      </w:r>
      <w:r w:rsidRPr="005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учебному предмету «Родная (татарская) литература»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положены следующие главные критерии в пределах программы конкретного класса: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правильное понимание темы, глубина и полнота ее раскрытия, верная передача фактов, правильное объяснение событий и поведения героев, исходя из идейно-эстетического содержания произведения, доказательность основных положений, привлечение материала, важного и существенного для раскрытия темы, умение делать выводы и обобщения, точность в цитатах и умение включать их в текст сочинения;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соразмерность частей сочинения, логичность связей и переходов между ними;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точность и богатство лексики, умение пользоваться изобразительными средствами языка.</w:t>
      </w:r>
    </w:p>
    <w:p w:rsidR="00834703" w:rsidRPr="005C2473" w:rsidRDefault="00834703" w:rsidP="00834703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проверке сочинений ставятся 2 оценки: </w:t>
      </w:r>
      <w:r w:rsidRPr="005C2473">
        <w:rPr>
          <w:rFonts w:ascii="Times New Roman" w:eastAsia="Times New Roman" w:hAnsi="Times New Roman" w:cs="Times New Roman"/>
          <w:sz w:val="28"/>
          <w:szCs w:val="28"/>
        </w:rPr>
        <w:t>за содержание и грамотность.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за содержание:</w:t>
      </w:r>
    </w:p>
    <w:p w:rsidR="00CC2644" w:rsidRPr="005C2473" w:rsidRDefault="00EC0660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</w:t>
      </w:r>
      <w:r w:rsidR="00CC2644" w:rsidRPr="005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«5»</w:t>
      </w:r>
      <w:r w:rsidR="00CC2644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за сочинение, </w:t>
      </w:r>
      <w:r w:rsidR="00EF5A83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2644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лубоко и аргументированно раскрыва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</w:t>
      </w:r>
      <w:r w:rsidR="00EF5A83" w:rsidRPr="005C2473">
        <w:rPr>
          <w:rStyle w:val="af7"/>
          <w:rFonts w:ascii="Times New Roman" w:hAnsi="Times New Roman" w:cs="Times New Roman"/>
          <w:sz w:val="28"/>
          <w:szCs w:val="28"/>
        </w:rPr>
        <w:t xml:space="preserve"> т</w:t>
      </w:r>
      <w:r w:rsidR="00CC2644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2644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свидетельствующее </w:t>
      </w:r>
      <w:r w:rsidR="00EF5A83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2644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отличном знании текста произведения и других материа</w:t>
      </w:r>
      <w:r w:rsidR="00EF5A83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 необходимых для раскрытия темы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;стройное по композиции; логическое и последовательное в изложении мыслей; написанное правильным литературным языком и стилистически соответствующее содержанию; в котором обнаруживается умение </w:t>
      </w:r>
      <w:r w:rsidR="00EF5A83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C2644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и обобщения; 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содержании </w:t>
      </w:r>
      <w:r w:rsidR="00CC2644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1-2 неточности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за сочинение, достаточно полно и убедительно раскрыва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ющее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с незначительными отклонениями от нее; 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обнаруживающее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 материала и други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источников по теме сочинения</w:t>
      </w:r>
      <w:r w:rsidR="003910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пользоваться литературным материалом для обоснования своих мыслей, </w:t>
      </w:r>
      <w:r w:rsidR="003910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обобщения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логическое и последовательное в изложении содержания; написанное правильным литературным языком, стилистически соответствующее содержанию; в котором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две-три неточности: в содержании, а также не более трех-четырех речевых недочетов.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«3»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за сочинение</w:t>
      </w:r>
      <w:r w:rsidR="00DD21CB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главном и основном раскрывается тема, в целом дан верный, но односторонний или недостаточно полный ответ на тему, допущены отклонения от нее или отдельные ошибки в изложении фактического материала; обнаруживается недостаточное умение делать выводы и обобщения; материал излагается достаточно логично, но имеются отдельные нарушения последовательности выражения мыслей; обнаруживается владение основами письменной речи;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 имеется не более 4-5 речевых недочетов.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«2»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за сочинение</w:t>
      </w:r>
      <w:r w:rsidR="003910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раскрыва</w:t>
      </w:r>
      <w:r w:rsidR="003910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тему, свидетельству</w:t>
      </w:r>
      <w:r w:rsidR="003910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ющее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поверхностном знании текста произведения,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</w:t>
      </w:r>
      <w:r w:rsidR="003910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путанного пересказа отдельных событий, без вывода и обобщений или из общих положений, не опирающихся на текст произведения; характеризу</w:t>
      </w:r>
      <w:r w:rsidR="003910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ющееся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случайным расположением материала, отсутствием связи между частями;  отлича</w:t>
      </w:r>
      <w:r w:rsidR="003910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ющееся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бедностью словаря, наличием грубых речевых ошибок</w:t>
      </w:r>
      <w:r w:rsidR="003910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за грамотность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допуска</w:t>
      </w:r>
      <w:r w:rsidR="00EF5A83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F5A83" w:rsidRPr="005C2473">
        <w:rPr>
          <w:rStyle w:val="af7"/>
          <w:rFonts w:ascii="Times New Roman" w:hAnsi="Times New Roman" w:cs="Times New Roman"/>
          <w:sz w:val="28"/>
          <w:szCs w:val="28"/>
        </w:rPr>
        <w:t>1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орфографическая, или 1 пунктуационная, или 1 грамматическая ошибки.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допускаются 4 орфографические и 4 пунктуационные ошибки, или 3 орфографические и 5 пунктуационных или 7 пунктуационных при отсутствии орфографических</w:t>
      </w:r>
      <w:r w:rsidR="00EF5A83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644" w:rsidRPr="005C2473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ставится, если допускаются 7 орфографических и 7 пунктуационных ошибок, или 6 орфографических и 8 пунктуационных, или 5 орфографических и 9 пунктуационных, или 9 пунктуационных, или 8 орфографических и 5 пунктуационных</w:t>
      </w:r>
      <w:r w:rsidR="006C4F19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 грамматических ошибок.</w:t>
      </w:r>
    </w:p>
    <w:p w:rsidR="00CC2644" w:rsidRPr="005C2473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тестирования по учебному предмету </w:t>
      </w:r>
    </w:p>
    <w:p w:rsidR="00CC2644" w:rsidRPr="005C2473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(татарская) литература»</w:t>
      </w:r>
    </w:p>
    <w:p w:rsidR="00CC2644" w:rsidRPr="005C2473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473">
        <w:rPr>
          <w:rFonts w:ascii="Times New Roman" w:hAnsi="Times New Roman" w:cs="Times New Roman"/>
          <w:sz w:val="28"/>
          <w:szCs w:val="28"/>
        </w:rPr>
        <w:t>При тестировании учитель может воспользоваться вопросами, представ</w:t>
      </w:r>
      <w:r w:rsidR="00EF5A83" w:rsidRPr="005C2473">
        <w:rPr>
          <w:rFonts w:ascii="Times New Roman" w:hAnsi="Times New Roman" w:cs="Times New Roman"/>
          <w:sz w:val="28"/>
          <w:szCs w:val="28"/>
        </w:rPr>
        <w:t>ленными в учебнике или подготовить с</w:t>
      </w:r>
      <w:r w:rsidRPr="005C2473">
        <w:rPr>
          <w:rFonts w:ascii="Times New Roman" w:hAnsi="Times New Roman" w:cs="Times New Roman"/>
          <w:sz w:val="28"/>
          <w:szCs w:val="28"/>
        </w:rPr>
        <w:t>вои</w:t>
      </w:r>
      <w:r w:rsidR="00D41F2B" w:rsidRPr="005C2473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5C2473">
        <w:rPr>
          <w:rFonts w:ascii="Times New Roman" w:hAnsi="Times New Roman" w:cs="Times New Roman"/>
          <w:sz w:val="28"/>
          <w:szCs w:val="28"/>
        </w:rPr>
        <w:t xml:space="preserve">. Данный вид </w:t>
      </w:r>
      <w:r w:rsidRPr="005C2473">
        <w:rPr>
          <w:rFonts w:ascii="Times New Roman" w:hAnsi="Times New Roman" w:cs="Times New Roman"/>
          <w:spacing w:val="-1"/>
          <w:sz w:val="28"/>
          <w:szCs w:val="28"/>
        </w:rPr>
        <w:t>контроля позволяет выявить уровень владения изученным материалом, знание изучен</w:t>
      </w:r>
      <w:r w:rsidRPr="005C2473">
        <w:rPr>
          <w:rFonts w:ascii="Times New Roman" w:hAnsi="Times New Roman" w:cs="Times New Roman"/>
          <w:spacing w:val="-5"/>
          <w:sz w:val="28"/>
          <w:szCs w:val="28"/>
        </w:rPr>
        <w:t xml:space="preserve">ных произведений, литературных терминов и понятий, </w:t>
      </w:r>
      <w:r w:rsidR="004D4AF7" w:rsidRPr="005C2473">
        <w:rPr>
          <w:rFonts w:ascii="Times New Roman" w:hAnsi="Times New Roman" w:cs="Times New Roman"/>
          <w:spacing w:val="-5"/>
          <w:sz w:val="28"/>
          <w:szCs w:val="28"/>
        </w:rPr>
        <w:t xml:space="preserve">оценить </w:t>
      </w:r>
      <w:r w:rsidRPr="005C2473">
        <w:rPr>
          <w:rFonts w:ascii="Times New Roman" w:hAnsi="Times New Roman" w:cs="Times New Roman"/>
          <w:spacing w:val="-5"/>
          <w:sz w:val="28"/>
          <w:szCs w:val="28"/>
        </w:rPr>
        <w:t xml:space="preserve">умение </w:t>
      </w:r>
      <w:r w:rsidR="004D4AF7" w:rsidRPr="005C2473">
        <w:rPr>
          <w:rFonts w:ascii="Times New Roman" w:hAnsi="Times New Roman" w:cs="Times New Roman"/>
          <w:spacing w:val="-5"/>
          <w:sz w:val="28"/>
          <w:szCs w:val="28"/>
        </w:rPr>
        <w:t>работать с текстом произведений.</w:t>
      </w:r>
    </w:p>
    <w:p w:rsidR="00CC2644" w:rsidRPr="005C2473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>Оценка «5» ставится, если выполнено 90-100% заданий теста.</w:t>
      </w:r>
    </w:p>
    <w:p w:rsidR="00CC2644" w:rsidRPr="005C2473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>Оценка 4» ставится, если выполнено 70-89% заданий теста.</w:t>
      </w:r>
    </w:p>
    <w:p w:rsidR="00CC2644" w:rsidRPr="005C2473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>Оценка «3» ставится, если выполнено 50-69% заданий теста.</w:t>
      </w:r>
    </w:p>
    <w:p w:rsidR="00CC2644" w:rsidRPr="005C2473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>Оценка «2» ставится, если выполнено менее 50% заданий теста.</w:t>
      </w:r>
    </w:p>
    <w:p w:rsidR="00274F51" w:rsidRPr="005C2473" w:rsidRDefault="00274F51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Критерии оценки проектной деятельности по учебному предмету </w:t>
      </w:r>
    </w:p>
    <w:p w:rsidR="00274F51" w:rsidRPr="005C2473" w:rsidRDefault="00274F51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(татарская) литература»</w:t>
      </w:r>
    </w:p>
    <w:p w:rsidR="009E7DC0" w:rsidRPr="005C2473" w:rsidRDefault="009E7DC0" w:rsidP="009E7DC0">
      <w:pPr>
        <w:pStyle w:val="a5"/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C2473">
        <w:rPr>
          <w:rFonts w:ascii="Times New Roman" w:hAnsi="Times New Roman"/>
          <w:color w:val="000000" w:themeColor="text1"/>
          <w:sz w:val="28"/>
          <w:szCs w:val="28"/>
        </w:rPr>
        <w:t>Критерии оценивания (по баллам; максимальное количество баллов – 15):</w:t>
      </w:r>
    </w:p>
    <w:p w:rsidR="00CC2644" w:rsidRPr="005C2473" w:rsidRDefault="00D41F2B" w:rsidP="00D41F2B">
      <w:pPr>
        <w:pStyle w:val="a5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о</w:t>
      </w:r>
      <w:r w:rsidR="00CC2644"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боснование выбора темы, соответствие содержания сформулированной теме, поставленным цел</w:t>
      </w: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ям и задачам (от 1 до 3 баллов);</w:t>
      </w:r>
    </w:p>
    <w:p w:rsidR="00CC2644" w:rsidRPr="005C2473" w:rsidRDefault="00D41F2B" w:rsidP="00D41F2B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с</w:t>
      </w:r>
      <w:r w:rsidR="00CC2644"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оциальное и прикладное значение полученных результ</w:t>
      </w: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атов, выводы (от 0 до 2 баллов);</w:t>
      </w:r>
    </w:p>
    <w:p w:rsidR="00CC2644" w:rsidRPr="005C2473" w:rsidRDefault="00D41F2B" w:rsidP="00D41F2B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к</w:t>
      </w:r>
      <w:r w:rsidR="00CC2644"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ачество публичного выступления, владени</w:t>
      </w: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е материалом (от 1 до 3 баллов);</w:t>
      </w:r>
    </w:p>
    <w:p w:rsidR="00CC2644" w:rsidRPr="005C2473" w:rsidRDefault="00D41F2B" w:rsidP="00D41F2B">
      <w:pPr>
        <w:pStyle w:val="a5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к</w:t>
      </w:r>
      <w:r w:rsidR="00CC2644"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ачество представл</w:t>
      </w: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ения проекта (от 1 до 3 баллов);</w:t>
      </w:r>
    </w:p>
    <w:p w:rsidR="00CC2644" w:rsidRPr="005C2473" w:rsidRDefault="00D41F2B" w:rsidP="00D41F2B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у</w:t>
      </w:r>
      <w:r w:rsidR="00CC2644"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мение вести дискуссию, корректно защища</w:t>
      </w: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ть свои идеи (от 0 до 3 баллов);</w:t>
      </w:r>
    </w:p>
    <w:p w:rsidR="00CC2644" w:rsidRPr="005C2473" w:rsidRDefault="00D41F2B" w:rsidP="00D41F2B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д</w:t>
      </w:r>
      <w:r w:rsidR="00CC2644" w:rsidRPr="005C2473">
        <w:rPr>
          <w:rFonts w:ascii="Times New Roman" w:eastAsia="Times New Roman" w:hAnsi="Times New Roman"/>
          <w:sz w:val="28"/>
          <w:szCs w:val="28"/>
          <w:lang w:val="ru-RU" w:bidi="en-US"/>
        </w:rPr>
        <w:t>ополнительный балл (за креативность) – 1 балл.</w:t>
      </w:r>
    </w:p>
    <w:p w:rsidR="00CC2644" w:rsidRPr="005C2473" w:rsidRDefault="00CC2644" w:rsidP="006F4FF1">
      <w:pPr>
        <w:widowControl w:val="0"/>
        <w:tabs>
          <w:tab w:val="left" w:pos="426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t xml:space="preserve">Максимальное количество баллов– 15. </w:t>
      </w:r>
    </w:p>
    <w:p w:rsidR="00EF5A83" w:rsidRPr="005C2473" w:rsidRDefault="00EF5A83" w:rsidP="006F4FF1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2473">
        <w:rPr>
          <w:rFonts w:ascii="Times New Roman" w:hAnsi="Times New Roman"/>
          <w:sz w:val="28"/>
          <w:szCs w:val="24"/>
          <w:lang w:eastAsia="ru-RU"/>
        </w:rPr>
        <w:t>Выставление оценок:</w:t>
      </w:r>
    </w:p>
    <w:p w:rsidR="00CC2644" w:rsidRPr="005C2473" w:rsidRDefault="00CC2644" w:rsidP="006F4FF1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Оценка «5» ставится, если </w:t>
      </w:r>
      <w:r w:rsidRPr="005C2473">
        <w:rPr>
          <w:rFonts w:ascii="Times New Roman" w:eastAsia="MS Mincho" w:hAnsi="Times New Roman" w:cs="Times New Roman"/>
          <w:sz w:val="28"/>
          <w:szCs w:val="28"/>
        </w:rPr>
        <w:t>обучающийся</w:t>
      </w:r>
      <w:r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получает от 12 до 15 баллов. Оценка «4» ставится, если ученик получает от 10 до 12 баллов. Оценка «3» ставится, если ученик получает от 7 до 10 баллов.</w:t>
      </w:r>
      <w:r w:rsidR="005517AE" w:rsidRPr="005C2473">
        <w:rPr>
          <w:rFonts w:ascii="Times New Roman" w:hAnsi="Times New Roman"/>
          <w:sz w:val="28"/>
          <w:szCs w:val="24"/>
          <w:lang w:eastAsia="ru-RU"/>
        </w:rPr>
        <w:t xml:space="preserve"> Неудовлетворительные </w:t>
      </w:r>
      <w:r w:rsidR="005D4F52" w:rsidRPr="005C2473">
        <w:rPr>
          <w:rFonts w:ascii="Times New Roman" w:hAnsi="Times New Roman"/>
          <w:sz w:val="28"/>
          <w:szCs w:val="24"/>
          <w:lang w:eastAsia="ru-RU"/>
        </w:rPr>
        <w:t>оценки</w:t>
      </w:r>
      <w:r w:rsidR="005517AE" w:rsidRPr="005C2473">
        <w:rPr>
          <w:rFonts w:ascii="Times New Roman" w:hAnsi="Times New Roman"/>
          <w:sz w:val="28"/>
          <w:szCs w:val="24"/>
          <w:lang w:eastAsia="ru-RU"/>
        </w:rPr>
        <w:t xml:space="preserve"> не выставляются, проект не зачитывается.</w:t>
      </w:r>
    </w:p>
    <w:p w:rsidR="00CC2644" w:rsidRPr="005C2473" w:rsidRDefault="00CC2644" w:rsidP="006F4FF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C2473">
        <w:rPr>
          <w:rFonts w:ascii="Times New Roman" w:hAnsi="Times New Roman"/>
          <w:b/>
          <w:sz w:val="28"/>
          <w:szCs w:val="28"/>
          <w:lang w:eastAsia="ru-RU"/>
        </w:rPr>
        <w:t xml:space="preserve">Примерный план контрольно-оценочных мероприятий </w:t>
      </w:r>
    </w:p>
    <w:p w:rsidR="00CC2644" w:rsidRPr="005C2473" w:rsidRDefault="00CC2644" w:rsidP="006F4F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473">
        <w:rPr>
          <w:rFonts w:ascii="Times New Roman" w:hAnsi="Times New Roman"/>
          <w:b/>
          <w:sz w:val="28"/>
          <w:szCs w:val="28"/>
          <w:lang w:eastAsia="ru-RU"/>
        </w:rPr>
        <w:t xml:space="preserve">по учебному предмету «Родная (татарская) литература»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97"/>
        <w:gridCol w:w="696"/>
        <w:gridCol w:w="2127"/>
        <w:gridCol w:w="2126"/>
        <w:gridCol w:w="1840"/>
      </w:tblGrid>
      <w:tr w:rsidR="008F5BCC" w:rsidRPr="005C2473" w:rsidTr="00D41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right="-95" w:hanging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</w:rPr>
              <w:t>Уровни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</w:rPr>
              <w:t>Основные процедуры оценки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F5BCC" w:rsidRPr="005C2473" w:rsidTr="00D41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</w:tr>
      <w:tr w:rsidR="008F5BCC" w:rsidRPr="005C2473" w:rsidTr="00D41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Текущая, тематическая оценка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F5BCC" w:rsidRPr="005C2473" w:rsidTr="00D41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Промежуточная оценка (контрольные, проверочные работы)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</w:tr>
      <w:tr w:rsidR="008F5BCC" w:rsidRPr="005C2473" w:rsidTr="00D41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Промежуточная оценка (проверочные работы)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Муниципальный,</w:t>
            </w:r>
          </w:p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 конце четверти (выборочно)</w:t>
            </w:r>
          </w:p>
        </w:tc>
      </w:tr>
      <w:tr w:rsidR="008F5BCC" w:rsidRPr="005C2473" w:rsidTr="00D41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</w:tr>
      <w:tr w:rsidR="008F5BCC" w:rsidRPr="005C2473" w:rsidTr="00D41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  <w:tr w:rsidR="008F5BCC" w:rsidRPr="005C2473" w:rsidTr="00D41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5C2473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</w:tbl>
    <w:p w:rsidR="00716BF8" w:rsidRPr="005C2473" w:rsidRDefault="00716BF8" w:rsidP="006F4FF1">
      <w:pPr>
        <w:pStyle w:val="a7"/>
        <w:spacing w:before="63" w:line="316" w:lineRule="exact"/>
        <w:ind w:firstLine="709"/>
        <w:rPr>
          <w:spacing w:val="-6"/>
          <w:sz w:val="28"/>
          <w:szCs w:val="28"/>
        </w:rPr>
      </w:pPr>
    </w:p>
    <w:p w:rsidR="00716BF8" w:rsidRPr="005C2473" w:rsidRDefault="00716BF8" w:rsidP="006F4FF1">
      <w:pPr>
        <w:pStyle w:val="a7"/>
        <w:spacing w:before="63" w:line="316" w:lineRule="exact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C247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Примерное </w:t>
      </w:r>
      <w:r w:rsidRPr="005C2473">
        <w:rPr>
          <w:rFonts w:ascii="Times New Roman" w:hAnsi="Times New Roman" w:cs="Times New Roman"/>
          <w:b/>
          <w:spacing w:val="-3"/>
          <w:sz w:val="28"/>
          <w:szCs w:val="28"/>
        </w:rPr>
        <w:t xml:space="preserve">количество </w:t>
      </w:r>
      <w:r w:rsidRPr="005C2473">
        <w:rPr>
          <w:rFonts w:ascii="Times New Roman" w:hAnsi="Times New Roman" w:cs="Times New Roman"/>
          <w:b/>
          <w:spacing w:val="-6"/>
          <w:sz w:val="28"/>
          <w:szCs w:val="28"/>
        </w:rPr>
        <w:t xml:space="preserve">тематических, </w:t>
      </w:r>
      <w:r w:rsidRPr="005C2473">
        <w:rPr>
          <w:rFonts w:ascii="Times New Roman" w:hAnsi="Times New Roman" w:cs="Times New Roman"/>
          <w:b/>
          <w:spacing w:val="-3"/>
          <w:sz w:val="28"/>
          <w:szCs w:val="28"/>
        </w:rPr>
        <w:t xml:space="preserve">творческих, </w:t>
      </w:r>
      <w:r w:rsidRPr="005C2473">
        <w:rPr>
          <w:rFonts w:ascii="Times New Roman" w:hAnsi="Times New Roman" w:cs="Times New Roman"/>
          <w:b/>
          <w:sz w:val="28"/>
          <w:szCs w:val="28"/>
        </w:rPr>
        <w:t xml:space="preserve">итоговых контрольных работ и проектов </w:t>
      </w:r>
      <w:r w:rsidRPr="005C247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 </w:t>
      </w:r>
      <w:r w:rsidRPr="005C2473">
        <w:rPr>
          <w:rFonts w:ascii="Times New Roman" w:hAnsi="Times New Roman" w:cs="Times New Roman"/>
          <w:b/>
          <w:sz w:val="28"/>
          <w:szCs w:val="28"/>
        </w:rPr>
        <w:t xml:space="preserve">годам </w:t>
      </w:r>
      <w:r w:rsidRPr="005C2473">
        <w:rPr>
          <w:rFonts w:ascii="Times New Roman" w:hAnsi="Times New Roman" w:cs="Times New Roman"/>
          <w:b/>
          <w:spacing w:val="-6"/>
          <w:sz w:val="28"/>
          <w:szCs w:val="28"/>
        </w:rPr>
        <w:t>обучения</w:t>
      </w:r>
    </w:p>
    <w:p w:rsidR="00716BF8" w:rsidRPr="005C2473" w:rsidRDefault="00716BF8" w:rsidP="006F4FF1">
      <w:pPr>
        <w:pStyle w:val="a7"/>
        <w:spacing w:before="63" w:line="316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34"/>
        <w:gridCol w:w="1275"/>
        <w:gridCol w:w="1134"/>
        <w:gridCol w:w="1134"/>
        <w:gridCol w:w="1134"/>
        <w:gridCol w:w="1071"/>
      </w:tblGrid>
      <w:tr w:rsidR="007134E6" w:rsidRPr="005C2473" w:rsidTr="000F21E7">
        <w:trPr>
          <w:trHeight w:hRule="exact" w:val="345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F9138C" w:rsidP="000F21E7">
            <w:pPr>
              <w:pStyle w:val="TableParagraph"/>
              <w:ind w:left="148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bookmarkStart w:id="4" w:name="_Toc44874432"/>
            <w:r w:rsidRPr="005C247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Виды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5 </w:t>
            </w:r>
            <w:r w:rsidRPr="005C2473">
              <w:rPr>
                <w:rFonts w:ascii="Times New Roman" w:hAnsi="Times New Roman"/>
                <w:b/>
                <w:spacing w:val="-3"/>
                <w:sz w:val="24"/>
                <w:szCs w:val="24"/>
                <w:lang w:val="tt-RU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6 </w:t>
            </w:r>
            <w:r w:rsidRPr="005C2473">
              <w:rPr>
                <w:rFonts w:ascii="Times New Roman" w:hAnsi="Times New Roman"/>
                <w:b/>
                <w:spacing w:val="-3"/>
                <w:sz w:val="24"/>
                <w:szCs w:val="24"/>
                <w:lang w:val="tt-RU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7 </w:t>
            </w:r>
            <w:r w:rsidRPr="005C2473">
              <w:rPr>
                <w:rFonts w:ascii="Times New Roman" w:hAnsi="Times New Roman"/>
                <w:b/>
                <w:spacing w:val="-3"/>
                <w:sz w:val="24"/>
                <w:szCs w:val="24"/>
                <w:lang w:val="tt-RU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8 </w:t>
            </w:r>
            <w:r w:rsidRPr="005C2473">
              <w:rPr>
                <w:rFonts w:ascii="Times New Roman" w:hAnsi="Times New Roman"/>
                <w:b/>
                <w:spacing w:val="-3"/>
                <w:sz w:val="24"/>
                <w:szCs w:val="24"/>
                <w:lang w:val="tt-RU"/>
              </w:rPr>
              <w:t>класс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9 класс</w:t>
            </w:r>
          </w:p>
        </w:tc>
      </w:tr>
      <w:tr w:rsidR="007134E6" w:rsidRPr="005C2473" w:rsidTr="000F21E7">
        <w:trPr>
          <w:trHeight w:hRule="exact" w:val="330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F9138C" w:rsidP="000F21E7">
            <w:pPr>
              <w:pStyle w:val="TableParagraph"/>
              <w:ind w:left="14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Сочинение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7134E6" w:rsidRPr="005C2473" w:rsidTr="000F21E7">
        <w:trPr>
          <w:trHeight w:hRule="exact" w:val="330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F9138C" w:rsidP="000F21E7">
            <w:pPr>
              <w:pStyle w:val="TableParagraph"/>
              <w:ind w:left="14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pacing w:val="-3"/>
                <w:sz w:val="24"/>
                <w:szCs w:val="24"/>
                <w:lang w:val="tt-RU"/>
              </w:rPr>
              <w:t>Проект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7134E6" w:rsidRPr="005C2473" w:rsidTr="000F21E7">
        <w:trPr>
          <w:trHeight w:hRule="exact" w:val="356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ind w:left="14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Контрольная работа / тестирование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7134E6" w:rsidRPr="005C2473" w:rsidTr="000F21E7">
        <w:trPr>
          <w:trHeight w:hRule="exact" w:val="588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F9138C">
            <w:pPr>
              <w:pStyle w:val="TableParagraph"/>
              <w:ind w:left="14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pacing w:val="2"/>
                <w:sz w:val="24"/>
                <w:szCs w:val="24"/>
                <w:lang w:val="tt-RU"/>
              </w:rPr>
              <w:t>Годов</w:t>
            </w:r>
            <w:r w:rsidR="00F9138C" w:rsidRPr="005C2473">
              <w:rPr>
                <w:rFonts w:ascii="Times New Roman" w:hAnsi="Times New Roman"/>
                <w:spacing w:val="2"/>
                <w:sz w:val="24"/>
                <w:szCs w:val="24"/>
                <w:lang w:val="tt-RU"/>
              </w:rPr>
              <w:t xml:space="preserve">ая </w:t>
            </w:r>
            <w:r w:rsidRPr="005C2473">
              <w:rPr>
                <w:rFonts w:ascii="Times New Roman" w:hAnsi="Times New Roman"/>
                <w:spacing w:val="-1"/>
                <w:sz w:val="24"/>
                <w:szCs w:val="24"/>
                <w:lang w:val="tt-RU"/>
              </w:rPr>
              <w:t>стандартизированн</w:t>
            </w:r>
            <w:r w:rsidR="00F9138C" w:rsidRPr="005C2473">
              <w:rPr>
                <w:rFonts w:ascii="Times New Roman" w:hAnsi="Times New Roman"/>
                <w:spacing w:val="-1"/>
                <w:sz w:val="24"/>
                <w:szCs w:val="24"/>
                <w:lang w:val="tt-RU"/>
              </w:rPr>
              <w:t xml:space="preserve">ая </w:t>
            </w: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контрольн</w:t>
            </w:r>
            <w:r w:rsidR="00F9138C" w:rsidRPr="005C247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ая </w:t>
            </w: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работ</w:t>
            </w:r>
            <w:r w:rsidR="00F9138C" w:rsidRPr="005C2473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7134E6" w:rsidRPr="005C2473" w:rsidTr="000F21E7">
        <w:trPr>
          <w:trHeight w:hRule="exact" w:val="661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ind w:left="14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Всего</w:t>
            </w:r>
          </w:p>
          <w:p w:rsidR="007134E6" w:rsidRPr="005C2473" w:rsidRDefault="007134E6" w:rsidP="000F21E7">
            <w:pPr>
              <w:pStyle w:val="TableParagraph"/>
              <w:ind w:left="148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34E6" w:rsidRPr="005C2473" w:rsidRDefault="007134E6" w:rsidP="000F21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</w:tbl>
    <w:p w:rsidR="007134E6" w:rsidRPr="005C2473" w:rsidRDefault="007134E6" w:rsidP="00713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4E6" w:rsidRPr="005C2473" w:rsidRDefault="007134E6" w:rsidP="007134E6">
      <w:pPr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z w:val="28"/>
          <w:szCs w:val="28"/>
        </w:rPr>
        <w:br w:type="page"/>
      </w:r>
    </w:p>
    <w:p w:rsidR="009C034D" w:rsidRPr="005C2473" w:rsidRDefault="00950936" w:rsidP="0087252C">
      <w:pPr>
        <w:pStyle w:val="1"/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5C2473">
        <w:rPr>
          <w:rFonts w:ascii="Times New Roman" w:hAnsi="Times New Roman" w:cs="Times New Roman"/>
          <w:color w:val="auto"/>
        </w:rPr>
        <w:lastRenderedPageBreak/>
        <w:t>Содержание учебного предмета</w:t>
      </w:r>
      <w:bookmarkEnd w:id="4"/>
    </w:p>
    <w:p w:rsidR="009C034D" w:rsidRPr="005C2473" w:rsidRDefault="009C034D" w:rsidP="006F4FF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>Блок 1. Устное народное творчество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Устное народное творчество как достояние духовной культуры татарского народа. Особенности фольклорных произведений. Система образов в произведениях устного народного творчества. Картина мира в фольклоре: представления о героизме, добре и зле, бытии и человеке, человеке и природе.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Основные жанры фольклора. 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Сказки, виды сказок (Татар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ские народные сказки «Өч кыз» 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«Три дочери»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), «Хәйләкәр төлке» 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«Хитрая лиса»</w:t>
      </w:r>
      <w:r w:rsidR="00707B80" w:rsidRPr="005C2473">
        <w:rPr>
          <w:rStyle w:val="af7"/>
          <w:rFonts w:ascii="Times New Roman" w:hAnsi="Times New Roman" w:cs="Times New Roman"/>
          <w:sz w:val="28"/>
          <w:szCs w:val="28"/>
        </w:rPr>
        <w:t>)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. Отображение национального характера в сказках. 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Татарские народные песни, их классификация (лирические, исторические, игровые и обрядовые, частушки). Поэтические особенности татарских народных песен, образы и приемы их созд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ания (песня «Иске кара урман» 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«Старый дремучий лес»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), «</w:t>
      </w:r>
      <w:r w:rsidR="00620F14" w:rsidRPr="005C2473">
        <w:rPr>
          <w:rFonts w:ascii="Times New Roman" w:eastAsia="Calibri" w:hAnsi="Times New Roman" w:cs="Times New Roman"/>
          <w:sz w:val="28"/>
          <w:szCs w:val="28"/>
        </w:rPr>
        <w:t>Биючеләр көе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» 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</w:t>
      </w:r>
      <w:r w:rsidR="00620F14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Плясовая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»). Роль песни в жизни людей. Известные татарские певцы Илгам Шакиров, Альфия Авзалова. 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Малые жанры устного народного творчества: загадки, пословицы и поговорки. </w:t>
      </w:r>
    </w:p>
    <w:p w:rsidR="009C034D" w:rsidRPr="005C2473" w:rsidRDefault="009C034D" w:rsidP="006F4FF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Баиты как оригинальный жанр татарского устного народного творчества. Особе</w:t>
      </w:r>
      <w:r w:rsidR="00620F14" w:rsidRPr="005C2473">
        <w:rPr>
          <w:rFonts w:ascii="Times New Roman" w:eastAsia="Calibri" w:hAnsi="Times New Roman" w:cs="Times New Roman"/>
          <w:sz w:val="28"/>
          <w:szCs w:val="28"/>
        </w:rPr>
        <w:t>нности жанра. Виды баитов. Баит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«С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ак-Сок</w:t>
      </w:r>
      <w:r w:rsidR="00AD7898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бәете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»</w:t>
      </w:r>
      <w:r w:rsidR="00E94840" w:rsidRPr="005C2473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r w:rsidR="00AD7898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Баит о 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>Сак-Сок</w:t>
      </w:r>
      <w:r w:rsidR="00AD7898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е</w:t>
      </w:r>
      <w:r w:rsidR="00E94840" w:rsidRPr="005C2473">
        <w:rPr>
          <w:rFonts w:ascii="Times New Roman" w:eastAsia="Calibri" w:hAnsi="Times New Roman" w:cs="Times New Roman"/>
          <w:sz w:val="28"/>
          <w:szCs w:val="28"/>
        </w:rPr>
        <w:t>»)</w:t>
      </w:r>
      <w:r w:rsidR="00620F14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Предания и легенды. Особенности жанра. Отличие преданий от</w:t>
      </w:r>
      <w:r w:rsidR="000F21E7" w:rsidRPr="005C2473">
        <w:rPr>
          <w:rFonts w:ascii="Times New Roman" w:eastAsia="Calibri" w:hAnsi="Times New Roman" w:cs="Times New Roman"/>
          <w:sz w:val="28"/>
          <w:szCs w:val="28"/>
        </w:rPr>
        <w:t xml:space="preserve"> легенд. </w:t>
      </w:r>
      <w:r w:rsidR="000F21E7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Л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егенда «Зөһрә кыз» 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«Девушка Зухра»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)</w:t>
      </w:r>
      <w:r w:rsidRPr="005C2473">
        <w:rPr>
          <w:rFonts w:ascii="Times New Roman" w:eastAsia="Calibri" w:hAnsi="Times New Roman" w:cs="Times New Roman"/>
          <w:sz w:val="28"/>
          <w:szCs w:val="28"/>
        </w:rPr>
        <w:t>, предани</w:t>
      </w:r>
      <w:r w:rsidR="000F21E7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е </w:t>
      </w:r>
      <w:r w:rsidRPr="005C2473">
        <w:rPr>
          <w:rFonts w:ascii="Times New Roman" w:eastAsia="Calibri" w:hAnsi="Times New Roman" w:cs="Times New Roman"/>
          <w:sz w:val="28"/>
          <w:szCs w:val="28"/>
        </w:rPr>
        <w:t>«Шәһәр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 xml:space="preserve"> ни өчен Казан дип аталган» 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«Почему город назван Казанью»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)</w:t>
      </w:r>
      <w:r w:rsidR="000F21E7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Мифы. Понятие о мифе. Происхождение мифов, их классификация. Татарские н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ародные мифы «Җил иясе җил чыгара» 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«Откуда появляется ветер»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), «Тавык» 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«Курица»).</w:t>
      </w:r>
    </w:p>
    <w:p w:rsidR="009C034D" w:rsidRPr="005C2473" w:rsidRDefault="00E94840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Дастан.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Характерные признаки 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 xml:space="preserve">жанра. 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 xml:space="preserve">Виды дастанов. 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 xml:space="preserve">Дастан 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>«Идегәй» (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«Идегей»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)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(в сокращенном виде) – как памятник устного народного творчества о периоде Золотой Орды. Историческая основа произведения. Система образов в дастане. Изображение сложного пути народа через призму масштабных событий, судеб великих исторических личностей. Художественное своеобразие дастана. 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Поэтика фольклорных произведений (фантастический или мифологический сюжет и реалистичность в деталях; использование таких художественных приемов, как повтор, гипербола, сравнение и др.). 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Влияние народного творчества на развитие литературы и литературного языка. Возникновение литературы, связь 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 xml:space="preserve">художественной </w:t>
      </w:r>
      <w:r w:rsidRPr="005C2473">
        <w:rPr>
          <w:rFonts w:ascii="Times New Roman" w:eastAsia="Calibri" w:hAnsi="Times New Roman" w:cs="Times New Roman"/>
          <w:sz w:val="28"/>
          <w:szCs w:val="28"/>
        </w:rPr>
        <w:t>литературы с фольклором.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>Блок 2. Родная (татарская) литература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Средневековая тюрко-татарская литература. </w:t>
      </w:r>
    </w:p>
    <w:p w:rsidR="009C034D" w:rsidRPr="005C2473" w:rsidRDefault="009C034D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Литература Булгарского периода.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Поэма Кул Гали «Кыйсса-и Йосыф» («Сказание о Юсуфе») (отрывки). Образы Юсуфа и Зулейхи. Сила любви. Идеи гуманизма и справедливости. Художественное своеобразие поэмы. Коранические сюжеты в татарской литературе.</w:t>
      </w:r>
    </w:p>
    <w:p w:rsidR="009C034D" w:rsidRPr="005C2473" w:rsidRDefault="009C034D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Литература периода Золотой Орды.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Общая характеристика татарской литературы Золотоордынского периода. Поэма С.Сараи «Сөһәйл вә Гөлдерсен» («Сухайль и Гульдурсун») (отрывки). Идейно-эстетическое содержание поэмы, художественное своеобразие. Роль образов природы в произведении. Противопоставление любви жестокости и несправедливости.</w:t>
      </w:r>
    </w:p>
    <w:p w:rsidR="009C034D" w:rsidRPr="005C2473" w:rsidRDefault="009C034D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Литература периода Казанского ханства</w:t>
      </w:r>
      <w:r w:rsidRPr="005C2473">
        <w:rPr>
          <w:rFonts w:ascii="Times New Roman" w:eastAsia="Calibri" w:hAnsi="Times New Roman" w:cs="Times New Roman"/>
          <w:sz w:val="28"/>
          <w:szCs w:val="28"/>
        </w:rPr>
        <w:t>. Стихотв</w:t>
      </w:r>
      <w:r w:rsidR="00133358" w:rsidRPr="005C2473">
        <w:rPr>
          <w:rFonts w:ascii="Times New Roman" w:eastAsia="Calibri" w:hAnsi="Times New Roman" w:cs="Times New Roman"/>
          <w:sz w:val="28"/>
          <w:szCs w:val="28"/>
        </w:rPr>
        <w:t>орение Кул Шарифа «Гафил торма»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(«Не будь неучем»). Дидактическое содержание, назидательность литературы. Роль знаний в жизни человека.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XVII века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. Суфизм. 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М</w:t>
      </w:r>
      <w:r w:rsidR="006919E7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Колый. Хикметы. Проблематика хикметов. Духовные переживания, нравственные устои лирического героя.</w:t>
      </w:r>
    </w:p>
    <w:p w:rsidR="009C034D" w:rsidRPr="005C2473" w:rsidRDefault="009C034D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XVIII века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034D" w:rsidRPr="005C2473" w:rsidRDefault="0037227C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r w:rsidR="006919E7" w:rsidRPr="005C2473">
        <w:rPr>
          <w:rFonts w:ascii="Times New Roman" w:eastAsia="Calibri" w:hAnsi="Times New Roman" w:cs="Times New Roman"/>
          <w:sz w:val="28"/>
          <w:szCs w:val="28"/>
        </w:rPr>
        <w:t>Г</w:t>
      </w:r>
      <w:r w:rsidR="006919E7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Утыз Имяни.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Произведения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«Гыйлемнең өстенлеге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>турында»</w:t>
      </w:r>
      <w:r w:rsidR="00C36BE0" w:rsidRPr="005C24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>«О преимуществе знания»</w:t>
      </w:r>
      <w:r w:rsidR="00C36BE0" w:rsidRPr="005C2473">
        <w:rPr>
          <w:rFonts w:ascii="Times New Roman" w:eastAsia="Calibri" w:hAnsi="Times New Roman" w:cs="Times New Roman"/>
          <w:sz w:val="28"/>
          <w:szCs w:val="28"/>
        </w:rPr>
        <w:t>)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, «Егет булу турында»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 xml:space="preserve"> («О мужестве»)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, «Кәсеп турында»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 xml:space="preserve"> («О торговле»)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, «Татулык турында»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 xml:space="preserve"> («О дружбе»)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, «Гомер итү турында»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 xml:space="preserve"> («О жизни»), «Үгет турында» (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О назидании»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>).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Назидательный характер произведений. Связь знания с трудом. Беседа о честности, справедливости, щедрости, терпении, воспитание нравственности с молодых лет.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Литература XIX века.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Особенности развития татарской литературы в XIX веке. Просветительское движение у татар. Становление реалистической поэзии. Тематика произведений. </w:t>
      </w:r>
    </w:p>
    <w:p w:rsidR="009C034D" w:rsidRPr="005C2473" w:rsidRDefault="0037227C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Г. Кандалый. Поэма «Сәхипҗәмал» («Сахибджамал») (отрывок). Прославление в поэме чувства любви. Описание красоты женщины. Взаимосвязанность идейно-эстетических находок автора с развитием общественного сознания. 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Жизнь и творчество К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C2473">
        <w:rPr>
          <w:rFonts w:ascii="Times New Roman" w:eastAsia="Calibri" w:hAnsi="Times New Roman" w:cs="Times New Roman"/>
          <w:sz w:val="28"/>
          <w:szCs w:val="28"/>
        </w:rPr>
        <w:t>Насыр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r w:rsidRPr="005C2473">
        <w:rPr>
          <w:rFonts w:ascii="Times New Roman" w:eastAsia="Calibri" w:hAnsi="Times New Roman" w:cs="Times New Roman"/>
          <w:sz w:val="28"/>
          <w:szCs w:val="28"/>
        </w:rPr>
        <w:t>Рассказы из книги «Кырык бакча» («Сорок садов»). Нравственные качества. Духовная красота человека. Повесть К. Насыри «Әбугалисина» («Авиценна»). Образ Авиценны. Фантастический сюжет. Просветительские идеи в произведении. Олицетворение добра и зла. Художественная условность.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Повесть М. Акъегетзадэ «Хисаметдин менла»</w:t>
      </w:r>
      <w:r w:rsidR="00682B96" w:rsidRPr="005C2473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>Хисаметдин менла</w:t>
      </w:r>
      <w:r w:rsidR="00682B96" w:rsidRPr="005C2473">
        <w:rPr>
          <w:rFonts w:ascii="Times New Roman" w:eastAsia="Calibri" w:hAnsi="Times New Roman" w:cs="Times New Roman"/>
          <w:sz w:val="28"/>
          <w:szCs w:val="28"/>
        </w:rPr>
        <w:t>»)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. Просветительские идеи в произведении. Проблема героя времени. Авторская позиция в создании образа главного героя. </w:t>
      </w:r>
    </w:p>
    <w:p w:rsidR="0037227C" w:rsidRPr="005C2473" w:rsidRDefault="009C034D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начала ХХ века.</w:t>
      </w:r>
    </w:p>
    <w:p w:rsidR="009C034D" w:rsidRPr="005C2473" w:rsidRDefault="00B4678A" w:rsidP="00B467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Жизнь и т</w:t>
      </w:r>
      <w:r w:rsidR="0037227C" w:rsidRPr="005C2473">
        <w:rPr>
          <w:rFonts w:ascii="Times New Roman" w:eastAsia="Calibri" w:hAnsi="Times New Roman" w:cs="Times New Roman"/>
          <w:sz w:val="28"/>
          <w:szCs w:val="28"/>
        </w:rPr>
        <w:t xml:space="preserve">ворчество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Г. Тука</w:t>
      </w:r>
      <w:r w:rsidR="0037227C" w:rsidRPr="005C2473">
        <w:rPr>
          <w:rFonts w:ascii="Times New Roman" w:eastAsia="Calibri" w:hAnsi="Times New Roman" w:cs="Times New Roman"/>
          <w:sz w:val="28"/>
          <w:szCs w:val="28"/>
        </w:rPr>
        <w:t>я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3ABB" w:rsidRPr="005C2473">
        <w:rPr>
          <w:rFonts w:ascii="Times New Roman" w:eastAsia="Calibri" w:hAnsi="Times New Roman" w:cs="Times New Roman"/>
          <w:sz w:val="28"/>
          <w:szCs w:val="28"/>
        </w:rPr>
        <w:t xml:space="preserve">Сказка-поэма  Сказка-поэма «Шүрәле» («Шурале»). Мифологический сюжет сказки. Поэтические особенности сказки-поэмы. 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>Стихотворения «Милләткә» («К н</w:t>
      </w:r>
      <w:r w:rsidR="0037227C" w:rsidRPr="005C2473">
        <w:rPr>
          <w:rFonts w:ascii="Times New Roman" w:eastAsia="Calibri" w:hAnsi="Times New Roman" w:cs="Times New Roman"/>
          <w:sz w:val="28"/>
          <w:szCs w:val="28"/>
        </w:rPr>
        <w:t>аци</w:t>
      </w:r>
      <w:r w:rsidR="00707B80" w:rsidRPr="005C2473">
        <w:rPr>
          <w:rFonts w:ascii="Times New Roman" w:eastAsia="Calibri" w:hAnsi="Times New Roman" w:cs="Times New Roman"/>
          <w:sz w:val="28"/>
          <w:szCs w:val="28"/>
        </w:rPr>
        <w:t>и»</w:t>
      </w:r>
      <w:r w:rsidR="0037227C" w:rsidRPr="005C2473">
        <w:rPr>
          <w:rFonts w:ascii="Times New Roman" w:eastAsia="Calibri" w:hAnsi="Times New Roman" w:cs="Times New Roman"/>
          <w:sz w:val="28"/>
          <w:szCs w:val="28"/>
        </w:rPr>
        <w:t>),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«Тәэссер» («Впечатление»)</w:t>
      </w:r>
      <w:r w:rsidR="00FE4E6A" w:rsidRPr="005C2473">
        <w:rPr>
          <w:rFonts w:ascii="Times New Roman" w:eastAsia="Calibri" w:hAnsi="Times New Roman" w:cs="Times New Roman"/>
          <w:sz w:val="28"/>
          <w:szCs w:val="28"/>
        </w:rPr>
        <w:t>, «Миллимо</w:t>
      </w:r>
      <w:r w:rsidR="00FE4E6A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="00FE4E6A" w:rsidRPr="005C2473">
        <w:rPr>
          <w:rFonts w:ascii="Times New Roman" w:eastAsia="Calibri" w:hAnsi="Times New Roman" w:cs="Times New Roman"/>
          <w:sz w:val="28"/>
          <w:szCs w:val="28"/>
        </w:rPr>
        <w:t>нар» («</w:t>
      </w:r>
      <w:r w:rsidR="00FE4E6A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Национальные напевы</w:t>
      </w:r>
      <w:r w:rsidR="00FE4E6A" w:rsidRPr="005C2473">
        <w:rPr>
          <w:rFonts w:ascii="Times New Roman" w:eastAsia="Calibri" w:hAnsi="Times New Roman" w:cs="Times New Roman"/>
          <w:sz w:val="28"/>
          <w:szCs w:val="28"/>
        </w:rPr>
        <w:t>»)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Чувства любви и уважения к своему народу, к нации. Глубина переживаний лирического героя о судьбе татарского народа. Отражение фольклорных мотивов в творчестве поэта. </w:t>
      </w:r>
      <w:r w:rsidR="00326C8F" w:rsidRPr="005C2473">
        <w:rPr>
          <w:rFonts w:ascii="Times New Roman" w:eastAsia="Calibri" w:hAnsi="Times New Roman" w:cs="Times New Roman"/>
          <w:sz w:val="28"/>
          <w:szCs w:val="28"/>
        </w:rPr>
        <w:t>Стихотворени</w:t>
      </w:r>
      <w:r w:rsidR="006C6BA2" w:rsidRPr="005C2473">
        <w:rPr>
          <w:rFonts w:ascii="Times New Roman" w:eastAsia="Calibri" w:hAnsi="Times New Roman" w:cs="Times New Roman"/>
          <w:sz w:val="28"/>
          <w:szCs w:val="28"/>
        </w:rPr>
        <w:t>я</w:t>
      </w:r>
      <w:r w:rsidR="00326C8F" w:rsidRPr="005C2473">
        <w:rPr>
          <w:rFonts w:ascii="Times New Roman" w:eastAsia="Calibri" w:hAnsi="Times New Roman" w:cs="Times New Roman"/>
          <w:sz w:val="28"/>
          <w:szCs w:val="28"/>
        </w:rPr>
        <w:t xml:space="preserve"> «Туган җиремә» («Родной земле»)</w:t>
      </w:r>
      <w:r w:rsidR="006C6BA2" w:rsidRPr="005C2473">
        <w:rPr>
          <w:rFonts w:ascii="Times New Roman" w:eastAsia="Calibri" w:hAnsi="Times New Roman" w:cs="Times New Roman"/>
          <w:sz w:val="28"/>
          <w:szCs w:val="28"/>
        </w:rPr>
        <w:t>, «Җәйге таң хатирәсе» («Летняя заря»).</w:t>
      </w:r>
      <w:r w:rsidR="00326C8F" w:rsidRPr="005C2473">
        <w:rPr>
          <w:rFonts w:ascii="Times New Roman" w:eastAsia="Calibri" w:hAnsi="Times New Roman" w:cs="Times New Roman"/>
          <w:sz w:val="28"/>
          <w:szCs w:val="28"/>
        </w:rPr>
        <w:t xml:space="preserve"> Особенности пейзажной лирики. Воспевание </w:t>
      </w:r>
      <w:r w:rsidR="00326C8F"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родной земли.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Басня «Умарта корты һәм чебеннәр» («Пчела и мухи»). Повесть «Исемдә калганнар» («Мои воспоминания») (отрывок из автобиографической повести). Образ ма</w:t>
      </w:r>
      <w:r w:rsidR="00682B96" w:rsidRPr="005C2473">
        <w:rPr>
          <w:rFonts w:ascii="Times New Roman" w:eastAsia="Calibri" w:hAnsi="Times New Roman" w:cs="Times New Roman"/>
          <w:sz w:val="28"/>
          <w:szCs w:val="28"/>
        </w:rPr>
        <w:t>ленького Тукая. Произведения Г. 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Тукая в изобразительном искусств</w:t>
      </w:r>
      <w:r w:rsidR="006C6BA2" w:rsidRPr="005C2473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Стихотворение Н. Думави «Син – кеше» («Ты – человек»). Размышления о смысле жизни, о месте человека в обществ</w:t>
      </w:r>
      <w:r w:rsidR="006C6BA2" w:rsidRPr="005C2473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9C034D" w:rsidRPr="005C2473" w:rsidRDefault="00C3110C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Жизнь и творчество Г. Исхаки.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Повесть «</w:t>
      </w:r>
      <w:r w:rsidR="00B4678A" w:rsidRPr="005C2473">
        <w:rPr>
          <w:rFonts w:ascii="Times New Roman" w:eastAsia="Calibri" w:hAnsi="Times New Roman" w:cs="Times New Roman"/>
          <w:sz w:val="28"/>
          <w:szCs w:val="28"/>
        </w:rPr>
        <w:t>С</w:t>
      </w:r>
      <w:r w:rsidR="00B4678A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өннәтче бабай</w:t>
      </w:r>
      <w:r w:rsidR="00B4678A" w:rsidRPr="005C2473">
        <w:rPr>
          <w:rFonts w:ascii="Times New Roman" w:eastAsia="Calibri" w:hAnsi="Times New Roman" w:cs="Times New Roman"/>
          <w:sz w:val="28"/>
          <w:szCs w:val="28"/>
        </w:rPr>
        <w:t>» («</w:t>
      </w:r>
      <w:r w:rsidR="00B4678A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Суннатчи бабай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»). </w:t>
      </w:r>
      <w:r w:rsidR="00B4678A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Нравственные качества татарского народа. Преемственность традиций, исторического опыта. Система образов.</w:t>
      </w:r>
    </w:p>
    <w:p w:rsidR="009C034D" w:rsidRPr="005C2473" w:rsidRDefault="00C3110C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Дардменда.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Стихотворения «Кораб» («Корабль»)</w:t>
      </w:r>
      <w:r w:rsidR="005A0596" w:rsidRPr="005C24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Изображение судьбы нации, народа в образах корабля, бури, волны и пропасти. Связь человека со Вселенной, миром, единство с природой. Символические образы. Стихотворение «Кил, өйрән» («Давай</w:t>
      </w:r>
      <w:r w:rsidR="00682B96" w:rsidRPr="005C2473">
        <w:rPr>
          <w:rFonts w:ascii="Times New Roman" w:eastAsia="Calibri" w:hAnsi="Times New Roman" w:cs="Times New Roman"/>
          <w:sz w:val="28"/>
          <w:szCs w:val="28"/>
        </w:rPr>
        <w:t>,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учись»). Роль родного языка в жизни человека. Понимание необходимости изучения других языков. Борьба</w:t>
      </w:r>
      <w:r w:rsidR="006C6BA2" w:rsidRPr="005C2473">
        <w:rPr>
          <w:rStyle w:val="af7"/>
          <w:rFonts w:ascii="Times New Roman" w:hAnsi="Times New Roman" w:cs="Times New Roman"/>
          <w:sz w:val="28"/>
          <w:szCs w:val="28"/>
        </w:rPr>
        <w:t>в стихотворении з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а чистоту языка. Стихотворение «Видагъ» («Прощание»). Чувства и переживания лирического героя. Образы природы как средство раскрытия душевных переживаний лирического героя. </w:t>
      </w:r>
    </w:p>
    <w:p w:rsidR="009C034D" w:rsidRPr="005C2473" w:rsidRDefault="00C3110C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С. Рамиева.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Стихотворени</w:t>
      </w:r>
      <w:r w:rsidR="005A0596" w:rsidRPr="005C2473">
        <w:rPr>
          <w:rFonts w:ascii="Times New Roman" w:eastAsia="Calibri" w:hAnsi="Times New Roman" w:cs="Times New Roman"/>
          <w:sz w:val="28"/>
          <w:szCs w:val="28"/>
        </w:rPr>
        <w:t>е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«Таң </w:t>
      </w:r>
      <w:r w:rsidR="005A0596" w:rsidRPr="005C2473">
        <w:rPr>
          <w:rFonts w:ascii="Times New Roman" w:eastAsia="Calibri" w:hAnsi="Times New Roman" w:cs="Times New Roman"/>
          <w:sz w:val="28"/>
          <w:szCs w:val="28"/>
        </w:rPr>
        <w:t>вакыты»</w:t>
      </w:r>
      <w:r w:rsidR="00682B96" w:rsidRPr="005C2473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r w:rsidR="006C6BA2" w:rsidRPr="005C2473">
        <w:rPr>
          <w:rFonts w:ascii="Times New Roman" w:eastAsia="Calibri" w:hAnsi="Times New Roman" w:cs="Times New Roman"/>
          <w:sz w:val="28"/>
          <w:szCs w:val="28"/>
        </w:rPr>
        <w:t>На рассвете</w:t>
      </w:r>
      <w:r w:rsidR="00682B96" w:rsidRPr="005C2473">
        <w:rPr>
          <w:rFonts w:ascii="Times New Roman" w:eastAsia="Calibri" w:hAnsi="Times New Roman" w:cs="Times New Roman"/>
          <w:sz w:val="28"/>
          <w:szCs w:val="28"/>
        </w:rPr>
        <w:t>»)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. Переживания лирического героя за свой народ, желание видеть его свободным, образованным, прогрессивным.</w:t>
      </w:r>
    </w:p>
    <w:p w:rsidR="009C034D" w:rsidRPr="005C2473" w:rsidRDefault="00C3110C" w:rsidP="005A05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Жизнь и творчество Ф. Амирхана.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Повесть 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«Х</w:t>
      </w:r>
      <w:r w:rsidR="006C6BA2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ят» (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«Х</w:t>
      </w:r>
      <w:r w:rsidR="006C6BA2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а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ят»</w:t>
      </w:r>
      <w:r w:rsidR="006C6BA2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Противостояние культа красоты, женственности, любви и консервативных устоев в обществе. Глубокий психологизм переживаний главной героини. Влияние среды на формирование мировозз</w:t>
      </w:r>
      <w:r w:rsidR="005A0596" w:rsidRPr="005C2473">
        <w:rPr>
          <w:rFonts w:ascii="Times New Roman" w:eastAsia="Calibri" w:hAnsi="Times New Roman" w:cs="Times New Roman"/>
          <w:sz w:val="28"/>
          <w:szCs w:val="28"/>
        </w:rPr>
        <w:t xml:space="preserve">рений героини. Система образов.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Рассказ «Ай өстендәге Зөһрә кыз» («Девушка Зухра на Луне»). Фольклорные мотивы в литературном произведении. Победа добра над злом. Система образов в сказке, символические образы.</w:t>
      </w:r>
    </w:p>
    <w:p w:rsidR="009C034D" w:rsidRPr="005C2473" w:rsidRDefault="00C3110C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Ш. Камала.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Рассказ «Буранда» («В метель»). Приемы эмоционального воздействия на читателя. Образ матери.</w:t>
      </w:r>
    </w:p>
    <w:p w:rsidR="009C034D" w:rsidRPr="005C2473" w:rsidRDefault="00FE4E6A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Жизнь </w:t>
      </w:r>
      <w:r w:rsidR="00C3110C" w:rsidRPr="005C2473">
        <w:rPr>
          <w:rFonts w:ascii="Times New Roman" w:eastAsia="Calibri" w:hAnsi="Times New Roman" w:cs="Times New Roman"/>
          <w:sz w:val="28"/>
          <w:szCs w:val="28"/>
        </w:rPr>
        <w:t xml:space="preserve">и творчество Г. Камала.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Комедия «Беренче театр» («Первый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театр»). Комический характер конфликта в произведении. Приемы воссоздания комичности образов. Просветительские идеи в комедии. </w:t>
      </w:r>
    </w:p>
    <w:p w:rsidR="009C034D" w:rsidRPr="005C2473" w:rsidRDefault="009C034D" w:rsidP="00326C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Драма М. Файзи «Галиябану». Традиционный любовный треугольник.  Система образов в произведении. Трагическое разрешение конфликта.</w:t>
      </w:r>
    </w:p>
    <w:p w:rsidR="00326C8F" w:rsidRPr="005C2473" w:rsidRDefault="006C6BA2" w:rsidP="00326C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Рассказ </w:t>
      </w:r>
      <w:r w:rsidR="00326C8F" w:rsidRPr="005C2473">
        <w:rPr>
          <w:rFonts w:ascii="Times New Roman" w:eastAsia="Calibri" w:hAnsi="Times New Roman" w:cs="Times New Roman"/>
          <w:sz w:val="28"/>
          <w:szCs w:val="28"/>
        </w:rPr>
        <w:t>Г. Р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а</w:t>
      </w:r>
      <w:r w:rsidR="00326C8F" w:rsidRPr="005C2473">
        <w:rPr>
          <w:rFonts w:ascii="Times New Roman" w:eastAsia="Calibri" w:hAnsi="Times New Roman" w:cs="Times New Roman"/>
          <w:sz w:val="28"/>
          <w:szCs w:val="28"/>
        </w:rPr>
        <w:t>хим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а</w:t>
      </w:r>
      <w:r w:rsidR="00326C8F" w:rsidRPr="005C2473">
        <w:rPr>
          <w:rFonts w:ascii="Times New Roman" w:eastAsia="Calibri" w:hAnsi="Times New Roman" w:cs="Times New Roman"/>
          <w:sz w:val="28"/>
          <w:szCs w:val="28"/>
        </w:rPr>
        <w:t xml:space="preserve"> «Яз әкиятләр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е</w:t>
      </w:r>
      <w:r w:rsidRPr="005C2473">
        <w:rPr>
          <w:rFonts w:ascii="Times New Roman" w:eastAsia="Calibri" w:hAnsi="Times New Roman" w:cs="Times New Roman"/>
          <w:sz w:val="28"/>
          <w:szCs w:val="28"/>
        </w:rPr>
        <w:t>»</w:t>
      </w:r>
      <w:r w:rsidR="00326C8F" w:rsidRPr="005C2473">
        <w:rPr>
          <w:rFonts w:ascii="Times New Roman" w:eastAsia="Calibri" w:hAnsi="Times New Roman" w:cs="Times New Roman"/>
          <w:sz w:val="28"/>
          <w:szCs w:val="28"/>
        </w:rPr>
        <w:t xml:space="preserve"> («Весенние сказки»). Условность и 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аллегория.</w:t>
      </w:r>
    </w:p>
    <w:p w:rsidR="009C034D" w:rsidRPr="005C2473" w:rsidRDefault="009C034D" w:rsidP="00326C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Басня М. Гафури «Сарыкны кем ашаган» («Кто съел овцу»).</w:t>
      </w:r>
      <w:r w:rsidR="008C06BD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Проблематика басни. Система образов.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Литература 20-30-х годов ХХ века.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Жизнь и творчество Г. Исхаки. Повесть «Кө</w:t>
      </w:r>
      <w:r w:rsidR="00AC3FB2" w:rsidRPr="005C2473">
        <w:rPr>
          <w:rFonts w:ascii="Times New Roman" w:eastAsia="Calibri" w:hAnsi="Times New Roman" w:cs="Times New Roman"/>
          <w:sz w:val="28"/>
          <w:szCs w:val="28"/>
        </w:rPr>
        <w:t>з» («Осень»). Две героини, две</w:t>
      </w:r>
      <w:r w:rsidR="0091534A" w:rsidRPr="005C2473">
        <w:rPr>
          <w:rFonts w:ascii="Times New Roman" w:eastAsia="Calibri" w:hAnsi="Times New Roman" w:cs="Times New Roman"/>
          <w:sz w:val="28"/>
          <w:szCs w:val="28"/>
        </w:rPr>
        <w:t xml:space="preserve"> судь</w:t>
      </w:r>
      <w:r w:rsidR="00AC3FB2" w:rsidRPr="005C2473">
        <w:rPr>
          <w:rFonts w:ascii="Times New Roman" w:eastAsia="Calibri" w:hAnsi="Times New Roman" w:cs="Times New Roman"/>
          <w:sz w:val="28"/>
          <w:szCs w:val="28"/>
        </w:rPr>
        <w:t>бы.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Философское значение названия повести. Художественные средства в раскрытии образов. Художественное время и пространство в повести.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Жизнь и творчество Г. Ибрагимова. Роман «Казакъ кызы» («Дочь степи»). История создания романа.  Судьба человека. Проблематика романа. Традиции и обычаи казахского народа. Рассказ «Алмачуар» («Чубарый») Система образов в рассказе. Любовь героя произведения к лошади. Образ татарской деревни. Нравственные устои татарской деревни.</w:t>
      </w:r>
    </w:p>
    <w:p w:rsidR="009C034D" w:rsidRPr="005C2473" w:rsidRDefault="008C06B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pacing w:val="-1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Повест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Ф. Амирхана 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«Шәфигулла агай» («Шафигулла ага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»</w:t>
      </w:r>
      <w:r w:rsidR="00555335" w:rsidRPr="005C2473">
        <w:rPr>
          <w:rFonts w:ascii="Times New Roman" w:eastAsia="Calibri" w:hAnsi="Times New Roman" w:cs="Times New Roman"/>
          <w:sz w:val="28"/>
          <w:szCs w:val="28"/>
        </w:rPr>
        <w:t>)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. Понимание противодействия общей идеологии. Восприятие сути жизненных перипетий через сатирическое повествование. Сатирический шарж.</w:t>
      </w:r>
    </w:p>
    <w:p w:rsidR="009C034D" w:rsidRPr="005C2473" w:rsidRDefault="00AB0E93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pacing w:val="-1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А. Кутуя.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Повесть «Тапшырылмаган хатлар» («</w:t>
      </w:r>
      <w:r w:rsidR="00522883" w:rsidRPr="005C2473">
        <w:rPr>
          <w:rFonts w:ascii="Times New Roman" w:eastAsia="Calibri" w:hAnsi="Times New Roman" w:cs="Times New Roman"/>
          <w:sz w:val="28"/>
          <w:szCs w:val="28"/>
        </w:rPr>
        <w:t>Не отосланные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письма»). Эпистолярный жанр в литературе. Проблема любви и создания семьи, ее разрешение в повести. Отношение автора к образам Галии и Искандера. Романтическое изображение нового человека.</w:t>
      </w:r>
    </w:p>
    <w:p w:rsidR="009C034D" w:rsidRPr="005C2473" w:rsidRDefault="00AB0E93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Х. Такташа.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Поэма «Мәхәббәт тәүбәсе» («Раскаяние в любви»). Авторская позиция в отношении героев произведения. Отрицательное отношение автора к идее «свободной любви». Стихотворение Х. Такташа «Әй, җырлыйсы килә шушы җырны» («Так хочется спеть эту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>песню»). Образ малой родины. Ностальгия по прошлому</w:t>
      </w:r>
      <w:r w:rsidR="009202A0" w:rsidRPr="005C2473">
        <w:rPr>
          <w:rFonts w:ascii="Times New Roman" w:eastAsia="Calibri" w:hAnsi="Times New Roman" w:cs="Times New Roman"/>
          <w:sz w:val="28"/>
          <w:szCs w:val="28"/>
        </w:rPr>
        <w:t xml:space="preserve">, счастливому детству. </w:t>
      </w:r>
    </w:p>
    <w:p w:rsidR="009C034D" w:rsidRPr="005C2473" w:rsidRDefault="009C034D" w:rsidP="00934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Жанровое своеобразие романа М. Галяу «Мөһәҗирләр» («Мухаджиры»). Судьба татарского народа. Проблематика романа. Система образов. </w:t>
      </w:r>
    </w:p>
    <w:p w:rsidR="009C034D" w:rsidRPr="005C2473" w:rsidRDefault="009C034D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Литература периода Великой Отечественной войны</w:t>
      </w:r>
      <w:r w:rsidR="00BC3AEA" w:rsidRPr="005C2473">
        <w:rPr>
          <w:rFonts w:ascii="Times New Roman" w:eastAsia="Calibri" w:hAnsi="Times New Roman" w:cs="Times New Roman"/>
          <w:b/>
          <w:sz w:val="28"/>
          <w:szCs w:val="28"/>
        </w:rPr>
        <w:t>и послевоенного времени.</w:t>
      </w:r>
    </w:p>
    <w:p w:rsidR="009C034D" w:rsidRPr="005C2473" w:rsidRDefault="009C034D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Жизнь и творчество М. Джалиля. Цикл «Моабит дәфтәре»</w:t>
      </w:r>
      <w:r w:rsidR="00DB3407" w:rsidRPr="005C2473">
        <w:rPr>
          <w:rFonts w:ascii="Times New Roman" w:eastAsia="Calibri" w:hAnsi="Times New Roman" w:cs="Times New Roman"/>
          <w:sz w:val="28"/>
          <w:szCs w:val="28"/>
        </w:rPr>
        <w:t xml:space="preserve"> («Моабитская тетрадь)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27AEF" w:rsidRPr="005C2473">
        <w:rPr>
          <w:rFonts w:ascii="Times New Roman" w:eastAsia="Calibri" w:hAnsi="Times New Roman" w:cs="Times New Roman"/>
          <w:sz w:val="28"/>
          <w:szCs w:val="28"/>
        </w:rPr>
        <w:t>«Җырларым»</w:t>
      </w:r>
      <w:r w:rsidR="00DB3407" w:rsidRPr="005C2473">
        <w:rPr>
          <w:rFonts w:ascii="Times New Roman" w:eastAsia="Calibri" w:hAnsi="Times New Roman" w:cs="Times New Roman"/>
          <w:sz w:val="28"/>
          <w:szCs w:val="28"/>
        </w:rPr>
        <w:t xml:space="preserve"> («Мои песни»)</w:t>
      </w:r>
      <w:r w:rsidR="00E27AEF" w:rsidRPr="005C24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B3407" w:rsidRPr="005C2473">
        <w:rPr>
          <w:rFonts w:ascii="Times New Roman" w:eastAsia="Calibri" w:hAnsi="Times New Roman" w:cs="Times New Roman"/>
          <w:sz w:val="28"/>
          <w:szCs w:val="28"/>
        </w:rPr>
        <w:t xml:space="preserve">«Ирек» («Воля»),  «Кошчык» («Пташка»), «Кичер, илем» («Прости, Родина»),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«Төрмәдә төш»  </w:t>
      </w:r>
      <w:r w:rsidR="00DB3407" w:rsidRPr="005C2473">
        <w:rPr>
          <w:rFonts w:ascii="Times New Roman" w:eastAsia="Calibri" w:hAnsi="Times New Roman" w:cs="Times New Roman"/>
          <w:sz w:val="28"/>
          <w:szCs w:val="28"/>
        </w:rPr>
        <w:t>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«Сон в тюрьме»).</w:t>
      </w:r>
      <w:r w:rsidR="00DB3407" w:rsidRPr="005C247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C2473">
        <w:rPr>
          <w:rFonts w:ascii="Times New Roman" w:eastAsia="Calibri" w:hAnsi="Times New Roman" w:cs="Times New Roman"/>
          <w:sz w:val="28"/>
          <w:szCs w:val="28"/>
        </w:rPr>
        <w:t>стория возвращения «Моабитских тетрадей» на родину</w:t>
      </w:r>
      <w:r w:rsidR="001A4E0A" w:rsidRPr="005C2473">
        <w:rPr>
          <w:rFonts w:ascii="Times New Roman" w:eastAsia="Calibri" w:hAnsi="Times New Roman" w:cs="Times New Roman"/>
          <w:sz w:val="28"/>
          <w:szCs w:val="28"/>
        </w:rPr>
        <w:t xml:space="preserve"> поэта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. Тема мужества и героизма. Чувства и переживания лирического героя. Поэтические приемы в создании стихотворений. </w:t>
      </w:r>
      <w:r w:rsidR="00326C8F" w:rsidRPr="005C2473">
        <w:rPr>
          <w:rFonts w:ascii="Times New Roman" w:eastAsia="Calibri" w:hAnsi="Times New Roman" w:cs="Times New Roman"/>
          <w:sz w:val="28"/>
          <w:szCs w:val="28"/>
        </w:rPr>
        <w:t>Баллада «Сандугач һәм чишмә» («Соловей и родник»). Идейно-эстетическое своеобразие баллады. Условность и аллегория в балладе.</w:t>
      </w:r>
    </w:p>
    <w:p w:rsidR="009C034D" w:rsidRPr="005C2473" w:rsidRDefault="009C034D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Жизнь и творчество Ф. Карима. Стихотворени</w:t>
      </w:r>
      <w:r w:rsidR="00EB53C9" w:rsidRPr="005C2473">
        <w:rPr>
          <w:rFonts w:ascii="Times New Roman" w:eastAsia="Calibri" w:hAnsi="Times New Roman" w:cs="Times New Roman"/>
          <w:sz w:val="28"/>
          <w:szCs w:val="28"/>
        </w:rPr>
        <w:t>е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«Кыр казы» («Дикий гусь»)</w:t>
      </w:r>
      <w:r w:rsidR="00EB53C9" w:rsidRPr="005C24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Чувство тоски по Родине, по родным и близким. </w:t>
      </w:r>
    </w:p>
    <w:p w:rsidR="009C034D" w:rsidRPr="005C2473" w:rsidRDefault="00EB53C9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Жизнь и творчество А. Кутуя. Нэсер</w:t>
      </w:r>
      <w:r w:rsidR="00DB3407" w:rsidRPr="005C2473">
        <w:rPr>
          <w:rStyle w:val="af7"/>
          <w:rFonts w:ascii="Times New Roman" w:hAnsi="Times New Roman" w:cs="Times New Roman"/>
          <w:sz w:val="28"/>
          <w:szCs w:val="28"/>
        </w:rPr>
        <w:t xml:space="preserve"> (стихи в прозе) «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Сагыну» («Ностальгия»).</w:t>
      </w:r>
      <w:r w:rsidR="00DB3407" w:rsidRPr="005C2473">
        <w:rPr>
          <w:rFonts w:ascii="Times New Roman" w:eastAsia="Calibri" w:hAnsi="Times New Roman" w:cs="Times New Roman"/>
          <w:sz w:val="28"/>
          <w:szCs w:val="28"/>
        </w:rPr>
        <w:t>Л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юб</w:t>
      </w:r>
      <w:r w:rsidR="00DB3407" w:rsidRPr="005C2473">
        <w:rPr>
          <w:rFonts w:ascii="Times New Roman" w:eastAsia="Calibri" w:hAnsi="Times New Roman" w:cs="Times New Roman"/>
          <w:sz w:val="28"/>
          <w:szCs w:val="28"/>
        </w:rPr>
        <w:t>овь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к Родине, гордост</w:t>
      </w:r>
      <w:r w:rsidR="00DB3407" w:rsidRPr="005C2473">
        <w:rPr>
          <w:rFonts w:ascii="Times New Roman" w:eastAsia="Calibri" w:hAnsi="Times New Roman" w:cs="Times New Roman"/>
          <w:sz w:val="28"/>
          <w:szCs w:val="28"/>
        </w:rPr>
        <w:t>ь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 за свой народ, надежда и в</w:t>
      </w:r>
      <w:r w:rsidR="00D03E84" w:rsidRPr="005C2473">
        <w:rPr>
          <w:rFonts w:ascii="Times New Roman" w:eastAsia="Calibri" w:hAnsi="Times New Roman" w:cs="Times New Roman"/>
          <w:sz w:val="28"/>
          <w:szCs w:val="28"/>
        </w:rPr>
        <w:t>ера в благополучное возвращение.Чувство тоски по родной земле.</w:t>
      </w:r>
    </w:p>
    <w:p w:rsidR="009C034D" w:rsidRPr="005C2473" w:rsidRDefault="00AB0E93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Жизнь и творчество Х. Туфана.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Стихотворения «Каеннар сары иде?» («Березы стали желтыми»), «Иртәләр җитте исә» («Когда наступит утро»), «Гөлләр инде яфрак яралар» («Уже распускаются цветы»). Противоречивые чувства в душе лирического героя.</w:t>
      </w:r>
      <w:r w:rsidR="00BC3AEA" w:rsidRPr="005C2473">
        <w:rPr>
          <w:rFonts w:ascii="Times New Roman" w:eastAsia="Calibri" w:hAnsi="Times New Roman" w:cs="Times New Roman"/>
          <w:sz w:val="28"/>
          <w:szCs w:val="28"/>
        </w:rPr>
        <w:t xml:space="preserve"> Стихотворения «Агыла да болыт, агыла...» («П</w:t>
      </w:r>
      <w:r w:rsidRPr="005C2473">
        <w:rPr>
          <w:rFonts w:ascii="Times New Roman" w:eastAsia="Calibri" w:hAnsi="Times New Roman" w:cs="Times New Roman"/>
          <w:sz w:val="28"/>
          <w:szCs w:val="28"/>
        </w:rPr>
        <w:t>лывут облака»),</w:t>
      </w:r>
      <w:r w:rsidR="00BC3AEA" w:rsidRPr="005C2473">
        <w:rPr>
          <w:rFonts w:ascii="Times New Roman" w:eastAsia="Calibri" w:hAnsi="Times New Roman" w:cs="Times New Roman"/>
          <w:sz w:val="28"/>
          <w:szCs w:val="28"/>
        </w:rPr>
        <w:t xml:space="preserve"> «Кайсыгызның кулы җылы?» («У кого руки теплее»)</w:t>
      </w:r>
      <w:r w:rsidR="00EB53C9" w:rsidRPr="005C24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C3AEA" w:rsidRPr="005C2473">
        <w:rPr>
          <w:rFonts w:ascii="Times New Roman" w:eastAsia="Calibri" w:hAnsi="Times New Roman" w:cs="Times New Roman"/>
          <w:sz w:val="28"/>
          <w:szCs w:val="28"/>
        </w:rPr>
        <w:t>Богатство и многообразие человеческих чувств и переживаний. Отношение поэта к родному языку.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1960-1980-х годов.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2473">
        <w:rPr>
          <w:rFonts w:ascii="Times New Roman" w:eastAsia="Calibri" w:hAnsi="Times New Roman" w:cs="Times New Roman"/>
          <w:i/>
          <w:sz w:val="28"/>
          <w:szCs w:val="28"/>
        </w:rPr>
        <w:t xml:space="preserve">Татарская проза 1960-1980-х годов. </w:t>
      </w:r>
    </w:p>
    <w:p w:rsidR="009C034D" w:rsidRPr="005C2473" w:rsidRDefault="00AB0E93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Жизнь и творчество А. Еники.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Повесть «Әйтелмәгән васыять»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(«Невысказанное завещание»). Система образов. Проблематика повести. Потеря нравственных ориентиров в обществе. Судьба татарской нации. Философское значение понятия «завещание». Рассказ «Кем җырлады?» («Кто пел?»). Образ раненого лейтенанта, его чувства и переживания в последние моменты жизни. Образ татарской песни. </w:t>
      </w:r>
    </w:p>
    <w:p w:rsidR="00326C8F" w:rsidRPr="005C2473" w:rsidRDefault="00326C8F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Жизнь и творчество Г. Баширова. Повесть «Туган ягым – яшел бишек» («Родимый край – зеленая колыбель) (отрывки). Отображение жизни татарского народа. Духовное богатство человека, нравственные принципы. Изображение национальных традиций и обычаев. Автобиографи</w:t>
      </w:r>
      <w:r w:rsidR="00D03E84" w:rsidRPr="005C2473">
        <w:rPr>
          <w:rFonts w:ascii="Times New Roman" w:eastAsia="Calibri" w:hAnsi="Times New Roman" w:cs="Times New Roman"/>
          <w:sz w:val="28"/>
          <w:szCs w:val="28"/>
        </w:rPr>
        <w:t>зм повести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. Портретная характеристика персонажей. Фольклоризм </w:t>
      </w:r>
      <w:r w:rsidR="006919E7" w:rsidRPr="005C2473">
        <w:rPr>
          <w:rFonts w:ascii="Times New Roman" w:eastAsia="Calibri" w:hAnsi="Times New Roman" w:cs="Times New Roman"/>
          <w:sz w:val="28"/>
          <w:szCs w:val="28"/>
        </w:rPr>
        <w:t>произведени</w:t>
      </w:r>
      <w:r w:rsidR="006919E7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я</w:t>
      </w:r>
      <w:r w:rsidR="00D03E84" w:rsidRPr="005C24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034D" w:rsidRPr="005C2473" w:rsidRDefault="00AB0E93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Жизнь и творчество А. Гилязова.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Повесть «Өч аршын җир» («Три аршина земли»).  Художественное осмысление национальных черт характера человека, находящегося вдали от Родины. Роль хронотопа дороги в раскрытии характера главного героя произведения.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Роман Н. Фаттаха «Ител суы ака торур» («Течет река Итиль»). Историческая действительность и вымысел. Образ жизни, традиции и обычаи народа. Жанр исторического романа. </w:t>
      </w:r>
    </w:p>
    <w:p w:rsidR="009C034D" w:rsidRPr="005C2473" w:rsidRDefault="00AB0E93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Жизнь  и творчество М. Магдеева.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Повесть «Без – кырык беренче ел балалары» («Мы – дети сорок первого года»). Изображение трудностей военных и послевоенных лет. Образ подростка.</w:t>
      </w:r>
    </w:p>
    <w:p w:rsidR="00326C8F" w:rsidRPr="005C2473" w:rsidRDefault="00AB0E93" w:rsidP="00FD45D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Жизнь и творчество Ф. Яруллина.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Повесть «Җилкәннәр җилдә сынала» («Упругие паруса»). Судьба человека. Сила воли и сильный характер. </w:t>
      </w:r>
      <w:r w:rsidR="00FE4E6A" w:rsidRPr="005C2473">
        <w:rPr>
          <w:rFonts w:ascii="Times New Roman" w:eastAsia="Calibri" w:hAnsi="Times New Roman" w:cs="Times New Roman"/>
          <w:sz w:val="28"/>
          <w:szCs w:val="28"/>
        </w:rPr>
        <w:t xml:space="preserve">Рассказ «Кояштагы тап» («Пятно на солнце»).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Принципы нравственности. Понятия честности, милосердия, взаимовыручки и взаимоподдержки. </w:t>
      </w:r>
    </w:p>
    <w:p w:rsidR="00FD45DB" w:rsidRPr="005C2473" w:rsidRDefault="00FD45DB" w:rsidP="00FD45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Повесть Р. Мухаммадиева «</w:t>
      </w:r>
      <w:r w:rsidR="00D03E84" w:rsidRPr="005C2473">
        <w:rPr>
          <w:rFonts w:ascii="Times New Roman" w:eastAsia="Calibri" w:hAnsi="Times New Roman" w:cs="Times New Roman"/>
          <w:sz w:val="28"/>
          <w:szCs w:val="28"/>
        </w:rPr>
        <w:t>Беренче умырзая</w:t>
      </w:r>
      <w:r w:rsidRPr="005C2473">
        <w:rPr>
          <w:rFonts w:ascii="Times New Roman" w:eastAsia="Calibri" w:hAnsi="Times New Roman" w:cs="Times New Roman"/>
          <w:sz w:val="28"/>
          <w:szCs w:val="28"/>
        </w:rPr>
        <w:t>» («</w:t>
      </w:r>
      <w:r w:rsidR="00D03E84" w:rsidRPr="005C2473">
        <w:rPr>
          <w:rFonts w:ascii="Times New Roman" w:eastAsia="Calibri" w:hAnsi="Times New Roman" w:cs="Times New Roman"/>
          <w:sz w:val="28"/>
          <w:szCs w:val="28"/>
        </w:rPr>
        <w:t>Первый подснежник</w:t>
      </w:r>
      <w:r w:rsidRPr="005C2473">
        <w:rPr>
          <w:rFonts w:ascii="Times New Roman" w:eastAsia="Calibri" w:hAnsi="Times New Roman" w:cs="Times New Roman"/>
          <w:sz w:val="28"/>
          <w:szCs w:val="28"/>
        </w:rPr>
        <w:t>»</w:t>
      </w:r>
      <w:r w:rsidR="00D03E84" w:rsidRPr="005C2473">
        <w:rPr>
          <w:rFonts w:ascii="Times New Roman" w:eastAsia="Calibri" w:hAnsi="Times New Roman" w:cs="Times New Roman"/>
          <w:sz w:val="28"/>
          <w:szCs w:val="28"/>
        </w:rPr>
        <w:t>).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Образ природы. Бережное отношение к природе. Связь поколений. Чистота помыслов.</w:t>
      </w:r>
    </w:p>
    <w:p w:rsidR="009C034D" w:rsidRPr="005C2473" w:rsidRDefault="009C034D" w:rsidP="00FD45D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2473">
        <w:rPr>
          <w:rFonts w:ascii="Times New Roman" w:eastAsia="Calibri" w:hAnsi="Times New Roman" w:cs="Times New Roman"/>
          <w:i/>
          <w:sz w:val="28"/>
          <w:szCs w:val="28"/>
        </w:rPr>
        <w:t>Татарская лирика 1960-1980-х годов.</w:t>
      </w:r>
    </w:p>
    <w:p w:rsidR="009C034D" w:rsidRPr="005C2473" w:rsidRDefault="00AB0E93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С. Хакима.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Сти</w:t>
      </w:r>
      <w:r w:rsidR="00EB53C9" w:rsidRPr="005C2473">
        <w:rPr>
          <w:rFonts w:ascii="Times New Roman" w:eastAsia="Calibri" w:hAnsi="Times New Roman" w:cs="Times New Roman"/>
          <w:sz w:val="28"/>
          <w:szCs w:val="28"/>
        </w:rPr>
        <w:t xml:space="preserve">хотворения «Тукайга» («Тукаю»),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«Бу кырлар, бу үзәннәрдә» («На этих лугах, в этих долинах»). Образ родного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>края, мифологизация образа родины. Чувство гордости и восхищения великими</w:t>
      </w:r>
      <w:r w:rsidR="00EB53C9" w:rsidRPr="005C2473">
        <w:rPr>
          <w:rFonts w:ascii="Times New Roman" w:eastAsia="Calibri" w:hAnsi="Times New Roman" w:cs="Times New Roman"/>
          <w:sz w:val="28"/>
          <w:szCs w:val="28"/>
        </w:rPr>
        <w:t xml:space="preserve"> личностями татарского народа. </w:t>
      </w:r>
    </w:p>
    <w:p w:rsidR="009C034D" w:rsidRPr="005C2473" w:rsidRDefault="009C034D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Творчество Р. Файзуллина. Цикл «Нюанслар иле» («Страна нюансов»): «Чынлык»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 xml:space="preserve"> («Действительность»),«Вакыт» («Время), «Көзге яңгыр»(«Осенний дождь»),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«Язгы кәеф» 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>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«Весеннее настроение»).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илософские размышления поэта о </w:t>
      </w:r>
      <w:r w:rsidR="00522883" w:rsidRPr="005C2473">
        <w:rPr>
          <w:rFonts w:ascii="Times New Roman" w:eastAsia="Calibri" w:hAnsi="Times New Roman" w:cs="Times New Roman"/>
          <w:sz w:val="28"/>
          <w:szCs w:val="28"/>
        </w:rPr>
        <w:t xml:space="preserve">жизни, истории и времени. </w:t>
      </w:r>
      <w:r w:rsidRPr="005C2473">
        <w:rPr>
          <w:rFonts w:ascii="Times New Roman" w:eastAsia="Calibri" w:hAnsi="Times New Roman" w:cs="Times New Roman"/>
          <w:sz w:val="28"/>
          <w:szCs w:val="28"/>
        </w:rPr>
        <w:t>Стихотворение «Туган тел турында бер шигырь» («Стих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>отворение о родном языке</w:t>
      </w:r>
      <w:r w:rsidRPr="005C2473">
        <w:rPr>
          <w:rFonts w:ascii="Times New Roman" w:eastAsia="Calibri" w:hAnsi="Times New Roman" w:cs="Times New Roman"/>
          <w:sz w:val="28"/>
          <w:szCs w:val="28"/>
        </w:rPr>
        <w:t>»). Роль родного языка в жизни человека. Понимание важности сохранения и развития</w:t>
      </w:r>
      <w:r w:rsidR="00522883" w:rsidRPr="005C2473">
        <w:rPr>
          <w:rFonts w:ascii="Times New Roman" w:eastAsia="Calibri" w:hAnsi="Times New Roman" w:cs="Times New Roman"/>
          <w:sz w:val="28"/>
          <w:szCs w:val="28"/>
        </w:rPr>
        <w:t xml:space="preserve"> родного языка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23198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Поэма</w:t>
      </w:r>
      <w:r w:rsidR="00123198" w:rsidRPr="005C2473">
        <w:rPr>
          <w:rFonts w:ascii="Times New Roman" w:eastAsia="Calibri" w:hAnsi="Times New Roman" w:cs="Times New Roman"/>
          <w:sz w:val="28"/>
          <w:szCs w:val="28"/>
        </w:rPr>
        <w:t xml:space="preserve"> «Сәйдәш» («Сайдаш»). 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>Жизнь</w:t>
      </w:r>
      <w:r w:rsidR="00123198" w:rsidRPr="005C2473">
        <w:rPr>
          <w:rFonts w:ascii="Times New Roman" w:eastAsia="Calibri" w:hAnsi="Times New Roman" w:cs="Times New Roman"/>
          <w:sz w:val="28"/>
          <w:szCs w:val="28"/>
        </w:rPr>
        <w:t xml:space="preserve"> и творчеств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>о</w:t>
      </w:r>
      <w:r w:rsidR="00123198" w:rsidRPr="005C2473">
        <w:rPr>
          <w:rFonts w:ascii="Times New Roman" w:eastAsia="Calibri" w:hAnsi="Times New Roman" w:cs="Times New Roman"/>
          <w:sz w:val="28"/>
          <w:szCs w:val="28"/>
        </w:rPr>
        <w:t xml:space="preserve"> известного татарского композитора С. Сайдашева. 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>П</w:t>
      </w:r>
      <w:r w:rsidR="00123198" w:rsidRPr="005C2473">
        <w:rPr>
          <w:rFonts w:ascii="Times New Roman" w:eastAsia="Calibri" w:hAnsi="Times New Roman" w:cs="Times New Roman"/>
          <w:sz w:val="28"/>
          <w:szCs w:val="28"/>
        </w:rPr>
        <w:t>ротиворечи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>я</w:t>
      </w:r>
      <w:r w:rsidR="00123198" w:rsidRPr="005C2473">
        <w:rPr>
          <w:rFonts w:ascii="Times New Roman" w:eastAsia="Calibri" w:hAnsi="Times New Roman" w:cs="Times New Roman"/>
          <w:sz w:val="28"/>
          <w:szCs w:val="28"/>
        </w:rPr>
        <w:t xml:space="preserve"> в судьбе композитора.</w:t>
      </w:r>
    </w:p>
    <w:p w:rsidR="009C034D" w:rsidRPr="005C2473" w:rsidRDefault="00AB0E93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Р. Хариса.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Стихотворения «Сабантуй»</w:t>
      </w:r>
      <w:r w:rsidR="005F3082" w:rsidRPr="005C2473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>Сабантуй</w:t>
      </w:r>
      <w:r w:rsidR="005F3082" w:rsidRPr="005C2473">
        <w:rPr>
          <w:rFonts w:ascii="Times New Roman" w:eastAsia="Calibri" w:hAnsi="Times New Roman" w:cs="Times New Roman"/>
          <w:sz w:val="28"/>
          <w:szCs w:val="28"/>
        </w:rPr>
        <w:t>»)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, «Ак сөлге» («Белое полотенце»). Проблема сохранения национальных традиций. Стихотворение «Кеше кайчан матур» («Чем красив человек»</w:t>
      </w:r>
      <w:r w:rsidR="005F3082" w:rsidRPr="005C2473">
        <w:rPr>
          <w:rFonts w:ascii="Times New Roman" w:eastAsia="Calibri" w:hAnsi="Times New Roman" w:cs="Times New Roman"/>
          <w:sz w:val="28"/>
          <w:szCs w:val="28"/>
        </w:rPr>
        <w:t>). Внутренняя красота человека.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Зульфата. Стихотворения «Тамыр көлләре» («Пепел корней»), «Тылсым» («Волшебство»). Смысл жизни, служение своей родине, своему народу. Благородные </w:t>
      </w:r>
      <w:r w:rsidR="00375952" w:rsidRPr="005C2473">
        <w:rPr>
          <w:rFonts w:ascii="Times New Roman" w:eastAsia="Calibri" w:hAnsi="Times New Roman" w:cs="Times New Roman"/>
          <w:sz w:val="28"/>
          <w:szCs w:val="28"/>
        </w:rPr>
        <w:t xml:space="preserve">дела </w:t>
      </w:r>
      <w:r w:rsidRPr="005C2473">
        <w:rPr>
          <w:rFonts w:ascii="Times New Roman" w:eastAsia="Calibri" w:hAnsi="Times New Roman" w:cs="Times New Roman"/>
          <w:sz w:val="28"/>
          <w:szCs w:val="28"/>
        </w:rPr>
        <w:t>во имя других людей.</w:t>
      </w:r>
    </w:p>
    <w:p w:rsidR="001B50A5" w:rsidRPr="005C2473" w:rsidRDefault="001B50A5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Творчество М. Аглямова. Стихотворения «Каеннар булсаң иде» («Как березы»), «Учак урыннары» («Места, где были костры»), «Матурлык минем бел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ән</w:t>
      </w:r>
      <w:r w:rsidRPr="005C2473">
        <w:rPr>
          <w:rFonts w:ascii="Times New Roman" w:eastAsia="Calibri" w:hAnsi="Times New Roman" w:cs="Times New Roman"/>
          <w:sz w:val="28"/>
          <w:szCs w:val="28"/>
        </w:rPr>
        <w:t>» («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Красота всегда со мной</w:t>
      </w:r>
      <w:r w:rsidRPr="005C2473">
        <w:rPr>
          <w:rFonts w:ascii="Times New Roman" w:eastAsia="Calibri" w:hAnsi="Times New Roman" w:cs="Times New Roman"/>
          <w:sz w:val="28"/>
          <w:szCs w:val="28"/>
        </w:rPr>
        <w:t>»). Верность идеалам, проблемы исторической памяти.</w:t>
      </w:r>
      <w:r w:rsidR="00810022" w:rsidRPr="005C2473">
        <w:rPr>
          <w:rFonts w:ascii="Times New Roman" w:eastAsia="Calibri" w:hAnsi="Times New Roman" w:cs="Times New Roman"/>
          <w:sz w:val="28"/>
          <w:szCs w:val="28"/>
        </w:rPr>
        <w:t>Красота вокруг нас. Умение замечать красивое. Эстетическое восприятие мира.</w:t>
      </w:r>
    </w:p>
    <w:p w:rsidR="00123198" w:rsidRPr="005C2473" w:rsidRDefault="00123198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Стихотворение Г. Афзала «Без татарлар»  («Мы татары»). </w:t>
      </w:r>
      <w:r w:rsidR="001B50A5" w:rsidRPr="005C2473">
        <w:rPr>
          <w:rFonts w:ascii="Times New Roman" w:eastAsia="Calibri" w:hAnsi="Times New Roman" w:cs="Times New Roman"/>
          <w:sz w:val="28"/>
          <w:szCs w:val="28"/>
        </w:rPr>
        <w:t>Образ народа</w:t>
      </w:r>
      <w:r w:rsidR="003D4ED9" w:rsidRPr="005C2473">
        <w:rPr>
          <w:rFonts w:ascii="Times New Roman" w:eastAsia="Calibri" w:hAnsi="Times New Roman" w:cs="Times New Roman"/>
          <w:sz w:val="28"/>
          <w:szCs w:val="28"/>
        </w:rPr>
        <w:t xml:space="preserve"> в произведении</w:t>
      </w:r>
      <w:r w:rsidR="001B50A5" w:rsidRPr="005C24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198" w:rsidRPr="005C2473" w:rsidRDefault="00123198" w:rsidP="0012319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Творчество Ш. Галиева. Стихотворение «Һәркем әйтә дөресен» («Каждый говорит правду»), «Пәрәмәч» («Перемяч»). Приемы создания комичности в лирическом  произведении.</w:t>
      </w:r>
    </w:p>
    <w:p w:rsidR="00123198" w:rsidRPr="005C2473" w:rsidRDefault="00123198" w:rsidP="0012319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С</w:t>
      </w:r>
      <w:r w:rsidRPr="005C2473">
        <w:rPr>
          <w:rFonts w:ascii="Times New Roman" w:eastAsia="Calibri" w:hAnsi="Times New Roman" w:cs="Times New Roman"/>
          <w:sz w:val="28"/>
          <w:szCs w:val="28"/>
        </w:rPr>
        <w:t>тихотворени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е</w:t>
      </w:r>
      <w:r w:rsidR="001B50A5" w:rsidRPr="005C2473">
        <w:rPr>
          <w:rFonts w:ascii="Times New Roman" w:eastAsia="Calibri" w:hAnsi="Times New Roman" w:cs="Times New Roman"/>
          <w:sz w:val="28"/>
          <w:szCs w:val="28"/>
        </w:rPr>
        <w:t xml:space="preserve"> Ф.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Яруллина  «Сез иң гүзәл кеше икәнсез» («Вы самый прекрасный человек»). Образ </w:t>
      </w:r>
      <w:r w:rsidR="001B50A5" w:rsidRPr="005C2473">
        <w:rPr>
          <w:rFonts w:ascii="Times New Roman" w:eastAsia="Calibri" w:hAnsi="Times New Roman" w:cs="Times New Roman"/>
          <w:sz w:val="28"/>
          <w:szCs w:val="28"/>
        </w:rPr>
        <w:t>у</w:t>
      </w:r>
      <w:r w:rsidRPr="005C2473">
        <w:rPr>
          <w:rFonts w:ascii="Times New Roman" w:eastAsia="Calibri" w:hAnsi="Times New Roman" w:cs="Times New Roman"/>
          <w:sz w:val="28"/>
          <w:szCs w:val="28"/>
        </w:rPr>
        <w:t>чителя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Отношение к нему лирического героя. </w:t>
      </w:r>
      <w:r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>Выразительные средства в стихотворении.</w:t>
      </w:r>
    </w:p>
    <w:p w:rsidR="00123198" w:rsidRPr="005C2473" w:rsidRDefault="00123198" w:rsidP="0012319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Татарская драматургия </w:t>
      </w:r>
      <w:r w:rsidRPr="005C2473">
        <w:rPr>
          <w:rFonts w:ascii="Times New Roman" w:eastAsia="Calibri" w:hAnsi="Times New Roman" w:cs="Times New Roman"/>
          <w:i/>
          <w:sz w:val="28"/>
          <w:szCs w:val="28"/>
        </w:rPr>
        <w:t>1960-1980-х годов.</w:t>
      </w:r>
    </w:p>
    <w:p w:rsidR="009C034D" w:rsidRPr="005C2473" w:rsidRDefault="00AB0E93" w:rsidP="00123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Жизнь и творчество Т. Миңнуллина.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Пьеса «Дуслар җыелган җирдә» (</w:t>
      </w:r>
      <w:r w:rsidR="00E27AEF" w:rsidRPr="005C2473">
        <w:rPr>
          <w:rFonts w:ascii="Times New Roman" w:eastAsia="Calibri" w:hAnsi="Times New Roman" w:cs="Times New Roman"/>
          <w:sz w:val="28"/>
          <w:szCs w:val="28"/>
        </w:rPr>
        <w:t>«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Когда собираются друзья</w:t>
      </w:r>
      <w:r w:rsidR="00E27AEF" w:rsidRPr="005C2473">
        <w:rPr>
          <w:rFonts w:ascii="Times New Roman" w:eastAsia="Calibri" w:hAnsi="Times New Roman" w:cs="Times New Roman"/>
          <w:sz w:val="28"/>
          <w:szCs w:val="28"/>
        </w:rPr>
        <w:t>»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). Раскрытие нравственных проблем в произведении. Драма «Әлдермештән Әлмәндәр» («Старик Альмандар из Альдермыша»). Философские основы понятий жизни и смерти, ответственности перед обществом, честности, уважения к своему прошлому, вера в будущее. Образ сильного человека в </w:t>
      </w:r>
      <w:r w:rsidR="001B50A5" w:rsidRPr="005C2473">
        <w:rPr>
          <w:rFonts w:ascii="Times New Roman" w:eastAsia="Calibri" w:hAnsi="Times New Roman" w:cs="Times New Roman"/>
          <w:sz w:val="28"/>
          <w:szCs w:val="28"/>
        </w:rPr>
        <w:t xml:space="preserve">произведении. </w:t>
      </w:r>
      <w:r w:rsidR="005F3082" w:rsidRPr="005C2473">
        <w:rPr>
          <w:rFonts w:ascii="Times New Roman" w:eastAsia="Calibri" w:hAnsi="Times New Roman" w:cs="Times New Roman"/>
          <w:sz w:val="28"/>
          <w:szCs w:val="28"/>
        </w:rPr>
        <w:t>Пьеса-сказка Т. </w:t>
      </w:r>
      <w:r w:rsidR="00123198" w:rsidRPr="005C2473">
        <w:rPr>
          <w:rFonts w:ascii="Times New Roman" w:eastAsia="Calibri" w:hAnsi="Times New Roman" w:cs="Times New Roman"/>
          <w:sz w:val="28"/>
          <w:szCs w:val="28"/>
        </w:rPr>
        <w:t>Миннулина «Гафият турында әкият» («Сказка о Гафияте»). Фольклорное начало в произведении. Сказочные персонажи.</w:t>
      </w:r>
    </w:p>
    <w:p w:rsidR="00CE0899" w:rsidRPr="005C2473" w:rsidRDefault="00CE0899" w:rsidP="00CF707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 xml:space="preserve">Татарская литература рубежа </w:t>
      </w:r>
      <w:r w:rsidRPr="005C2473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5C247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C2473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XXI</w:t>
      </w:r>
      <w:r w:rsidRPr="005C2473">
        <w:rPr>
          <w:rFonts w:ascii="Times New Roman" w:eastAsia="Calibri" w:hAnsi="Times New Roman" w:cs="Times New Roman"/>
          <w:b/>
          <w:sz w:val="28"/>
          <w:szCs w:val="28"/>
        </w:rPr>
        <w:t xml:space="preserve"> веков.</w:t>
      </w:r>
    </w:p>
    <w:p w:rsidR="009C034D" w:rsidRPr="005C2473" w:rsidRDefault="00AB0E93" w:rsidP="00CF707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Жизнь и т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 xml:space="preserve">ворчество Р. Миннуллина. Стихотворение «Татарларым» («Мои татары»). Изображение прошлого, национальных особенностей татарского народа. Судьба народа, переживание за его будущее. Произведения Р. Миннулина для детей. Стихотворение «Әни, мин көчек күрдем» («Мама, я видел щенка»). Детская мечта. Чувства сострадания и милосердия.. </w:t>
      </w:r>
    </w:p>
    <w:p w:rsidR="009C034D" w:rsidRPr="005C2473" w:rsidRDefault="00AB0E93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Творчество Р. Гаташа. 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Стихотворени</w:t>
      </w:r>
      <w:r w:rsidR="00625F3E" w:rsidRPr="005C2473">
        <w:rPr>
          <w:rFonts w:ascii="Times New Roman" w:eastAsia="Calibri" w:hAnsi="Times New Roman" w:cs="Times New Roman"/>
          <w:sz w:val="28"/>
          <w:szCs w:val="28"/>
        </w:rPr>
        <w:t>е</w:t>
      </w:r>
      <w:r w:rsidR="009C034D" w:rsidRPr="005C2473">
        <w:rPr>
          <w:rFonts w:ascii="Times New Roman" w:eastAsia="Calibri" w:hAnsi="Times New Roman" w:cs="Times New Roman"/>
          <w:sz w:val="28"/>
          <w:szCs w:val="28"/>
        </w:rPr>
        <w:t>«Татар китабы» («Татарская книга»). Исторические личности татарского народа. Трагизм их судьбы. Книга – духовное богатство, символ красоты и вечности.</w:t>
      </w:r>
    </w:p>
    <w:p w:rsidR="00FD45DB" w:rsidRPr="005C2473" w:rsidRDefault="00FD45DB" w:rsidP="00FD45D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Стихотворение</w:t>
      </w:r>
      <w:r w:rsidR="000D6686" w:rsidRPr="005C2473">
        <w:rPr>
          <w:rStyle w:val="af7"/>
          <w:rFonts w:ascii="Times New Roman" w:hAnsi="Times New Roman" w:cs="Times New Roman"/>
          <w:sz w:val="28"/>
          <w:szCs w:val="28"/>
        </w:rPr>
        <w:t>М</w:t>
      </w:r>
      <w:r w:rsidRPr="005C2473">
        <w:rPr>
          <w:rFonts w:ascii="Times New Roman" w:eastAsia="Calibri" w:hAnsi="Times New Roman" w:cs="Times New Roman"/>
          <w:sz w:val="28"/>
          <w:szCs w:val="28"/>
        </w:rPr>
        <w:t>. Мирзы «Көздә бер мәл» («Одно мгновение осени»). Роль природы в раскрытии чувств и переживаний лирического героя.</w:t>
      </w:r>
    </w:p>
    <w:p w:rsidR="00FD45DB" w:rsidRPr="005C2473" w:rsidRDefault="00FD45DB" w:rsidP="00FD45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Стихотворение Г. Мурата «Туган тел» («Родной язык»).  Уважение к истории своего народа, сохранение родного языка, чувство ответственности за них.</w:t>
      </w:r>
    </w:p>
    <w:p w:rsidR="00FD45DB" w:rsidRPr="005C2473" w:rsidRDefault="00FD45DB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Стихотворение </w:t>
      </w:r>
      <w:r w:rsidRPr="005C2473">
        <w:rPr>
          <w:rFonts w:ascii="Times New Roman" w:eastAsia="Calibri" w:hAnsi="Times New Roman" w:cs="Times New Roman"/>
          <w:sz w:val="28"/>
          <w:szCs w:val="28"/>
        </w:rPr>
        <w:t>Р. Р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а</w:t>
      </w:r>
      <w:r w:rsidRPr="005C2473">
        <w:rPr>
          <w:rFonts w:ascii="Times New Roman" w:eastAsia="Calibri" w:hAnsi="Times New Roman" w:cs="Times New Roman"/>
          <w:sz w:val="28"/>
          <w:szCs w:val="28"/>
        </w:rPr>
        <w:t>к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и</w:t>
      </w:r>
      <w:r w:rsidRPr="005C2473">
        <w:rPr>
          <w:rFonts w:ascii="Times New Roman" w:eastAsia="Calibri" w:hAnsi="Times New Roman" w:cs="Times New Roman"/>
          <w:sz w:val="28"/>
          <w:szCs w:val="28"/>
        </w:rPr>
        <w:t>пов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а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 «Мин яратам сине, Татарстан» («Я люблю тебя, Татарстан!») Образ Родины. Чувства гордости и любви к родному краю.</w:t>
      </w:r>
    </w:p>
    <w:p w:rsidR="00FD45DB" w:rsidRPr="005C2473" w:rsidRDefault="00FD45DB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Стихотворение Л. Лерона «Фашист очып үтте» («Фашист пролетел»). Картины военного времени. Трагизм. Схожесть и различие в слове и изобразительном искусстве в воспроизведении модели жизни, в создании </w:t>
      </w:r>
      <w:r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>образа, в выражении идеи. Образ врага.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Рассказ А. Ахметгалиевой «Кайтаваз» («Эхо»). Отношения между матерью и  детьми. Роль матери в жизни человека. </w:t>
      </w:r>
    </w:p>
    <w:p w:rsidR="00CE0899" w:rsidRPr="005C2473" w:rsidRDefault="00CE0899" w:rsidP="00CE089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Современная татарская литература. Обзор.</w:t>
      </w:r>
    </w:p>
    <w:p w:rsidR="00852928" w:rsidRPr="005C2473" w:rsidRDefault="009C034D" w:rsidP="0085292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Рассказ Р. Галиуллина «Сәлам» («Привет»). Противопоставление внешней красоты духовному богатству </w:t>
      </w:r>
      <w:r w:rsidR="00852928" w:rsidRPr="005C2473">
        <w:rPr>
          <w:rFonts w:ascii="Times New Roman" w:eastAsia="Calibri" w:hAnsi="Times New Roman" w:cs="Times New Roman"/>
          <w:sz w:val="28"/>
          <w:szCs w:val="28"/>
        </w:rPr>
        <w:t>человека. Ложь и разочарование.</w:t>
      </w:r>
    </w:p>
    <w:p w:rsidR="00852928" w:rsidRPr="005C2473" w:rsidRDefault="00852928" w:rsidP="0085292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Журналы «Ялкын» («Пламя»), «Идел» («Идель»), «Казан утлары» («Огни Казани»), «Безне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мирас» («Наше наследие»)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газета </w:t>
      </w:r>
      <w:r w:rsidRPr="005C2473">
        <w:rPr>
          <w:rFonts w:ascii="Times New Roman" w:eastAsia="Calibri" w:hAnsi="Times New Roman" w:cs="Times New Roman"/>
          <w:sz w:val="28"/>
          <w:szCs w:val="28"/>
        </w:rPr>
        <w:t>«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Татарстан яшьләре</w:t>
      </w:r>
      <w:r w:rsidRPr="005C2473">
        <w:rPr>
          <w:rFonts w:ascii="Times New Roman" w:eastAsia="Calibri" w:hAnsi="Times New Roman" w:cs="Times New Roman"/>
          <w:sz w:val="28"/>
          <w:szCs w:val="28"/>
        </w:rPr>
        <w:t>» («Молодежь Татарстана»)</w:t>
      </w:r>
      <w:r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. Содержание, тематика, проблематика изданий.</w:t>
      </w:r>
    </w:p>
    <w:p w:rsidR="009525B7" w:rsidRPr="005C2473" w:rsidRDefault="009C034D" w:rsidP="006F4FF1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>Блок 3. Теория литературы</w:t>
      </w:r>
    </w:p>
    <w:p w:rsidR="00870F9C" w:rsidRPr="005C2473" w:rsidRDefault="00870F9C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Устное народное творчество. </w:t>
      </w:r>
      <w:r w:rsidR="005F3765" w:rsidRPr="005C2473">
        <w:rPr>
          <w:rFonts w:ascii="Times New Roman" w:eastAsia="Calibri" w:hAnsi="Times New Roman" w:cs="Times New Roman"/>
          <w:bCs/>
          <w:sz w:val="28"/>
          <w:szCs w:val="28"/>
        </w:rPr>
        <w:t xml:space="preserve">Жанры фольклора: сказка (волшебная, бытовая, сказка о животных), песня, </w:t>
      </w:r>
      <w:r w:rsidRPr="005C2473">
        <w:rPr>
          <w:rFonts w:ascii="Times New Roman" w:eastAsia="Calibri" w:hAnsi="Times New Roman" w:cs="Times New Roman"/>
          <w:bCs/>
          <w:sz w:val="28"/>
          <w:szCs w:val="28"/>
        </w:rPr>
        <w:t xml:space="preserve">легенда, предание, </w:t>
      </w:r>
      <w:r w:rsidR="005F3765" w:rsidRPr="005C2473">
        <w:rPr>
          <w:rFonts w:ascii="Times New Roman" w:eastAsia="Calibri" w:hAnsi="Times New Roman" w:cs="Times New Roman"/>
          <w:bCs/>
          <w:sz w:val="28"/>
          <w:szCs w:val="28"/>
        </w:rPr>
        <w:t>баит, миф, дастан. Малые жанры фольклора: загадк</w:t>
      </w:r>
      <w:r w:rsidR="004B2732" w:rsidRPr="005C247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F3765" w:rsidRPr="005C2473">
        <w:rPr>
          <w:rFonts w:ascii="Times New Roman" w:eastAsia="Calibri" w:hAnsi="Times New Roman" w:cs="Times New Roman"/>
          <w:bCs/>
          <w:sz w:val="28"/>
          <w:szCs w:val="28"/>
        </w:rPr>
        <w:t>, пословицы и поговорки.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Род и жанр литературы. </w:t>
      </w:r>
      <w:r w:rsidRPr="005C2473">
        <w:rPr>
          <w:rFonts w:ascii="Times New Roman" w:eastAsia="Calibri" w:hAnsi="Times New Roman" w:cs="Times New Roman"/>
          <w:sz w:val="28"/>
          <w:szCs w:val="28"/>
        </w:rPr>
        <w:t>Литературные роды: эпос, лирика и драма. Жанр. Эпические жанры: роман, повесть, рассказ. Лирические жанры: пейзажная лирика, гражданская лирика, интимная лирика, философская лирика. Драматические жанры: комедия, трагедия, драма. Лиро-эпические жанры: сюжетное стихотворение, басня, нэсер (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>стихи в прозе</w:t>
      </w:r>
      <w:r w:rsidRPr="005C2473">
        <w:rPr>
          <w:rFonts w:ascii="Times New Roman" w:eastAsia="Calibri" w:hAnsi="Times New Roman" w:cs="Times New Roman"/>
          <w:sz w:val="28"/>
          <w:szCs w:val="28"/>
        </w:rPr>
        <w:t>), поэма, баллада.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 xml:space="preserve"> Литературная сказка. Автобиографическое произведение. Биографическое произведение.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Образность в литературном произведении.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Образ, символ, деталь, аллегория. Образы людей: главный герой, второстепенный герой, персонажи, участвующие в действии, собирательные образы. Персонаж, характер, тип. Лирический герой, повествователь, лирическое «я», образ автора, авторская позиция. Образы природы, образы-вещи, мифологические образы, фантастические образы. 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Литературное произведение. Форма и содержание.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Конфликт, сюжет, элементы сюжета. Композиция. Тема, проблема, идея</w:t>
      </w:r>
      <w:r w:rsidR="003E594F" w:rsidRPr="005C24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Пейзаж, портрет. Психологизм. Место и время в художественном произведении </w:t>
      </w:r>
      <w:r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(хронотоп). </w:t>
      </w:r>
      <w:r w:rsidR="003E594F" w:rsidRPr="005C2473">
        <w:rPr>
          <w:rFonts w:ascii="Times New Roman" w:eastAsia="Calibri" w:hAnsi="Times New Roman" w:cs="Times New Roman"/>
          <w:sz w:val="28"/>
          <w:szCs w:val="28"/>
        </w:rPr>
        <w:t>Э</w:t>
      </w:r>
      <w:r w:rsidRPr="005C2473">
        <w:rPr>
          <w:rFonts w:ascii="Times New Roman" w:eastAsia="Calibri" w:hAnsi="Times New Roman" w:cs="Times New Roman"/>
          <w:sz w:val="28"/>
          <w:szCs w:val="28"/>
        </w:rPr>
        <w:t>пиграф</w:t>
      </w:r>
      <w:r w:rsidR="003E594F" w:rsidRPr="005C24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Литературное творчество. Художественные средства и стиль.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Художественные приемы: повтор, параллелизм, противопоставление, ретроспекция. Языковые и стилистические средства (тропы, лексические, стилистические, фонетические средства). Художественная речь: повествование, диалог, монолог. Лирические отступления. Особенности стихотворной и прозаической форм словесного выражения. Ритм, рифма, стих, строфа. Стихосложение. Формы смеха: юмор, сатира, </w:t>
      </w:r>
      <w:r w:rsidR="007705B8" w:rsidRPr="005C2473">
        <w:rPr>
          <w:rFonts w:ascii="Times New Roman" w:eastAsia="Calibri" w:hAnsi="Times New Roman" w:cs="Times New Roman"/>
          <w:sz w:val="28"/>
          <w:szCs w:val="28"/>
        </w:rPr>
        <w:t>шарж.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История литературы.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Традиции и новаторство. Религиозная литература, светская литература. </w:t>
      </w:r>
    </w:p>
    <w:p w:rsidR="009C034D" w:rsidRPr="005C2473" w:rsidRDefault="009C034D" w:rsidP="006F4FF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Литературный процесс.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Понятие о литературном процессе и периодах в развитии литературы. </w:t>
      </w:r>
    </w:p>
    <w:p w:rsidR="004B2732" w:rsidRPr="005C2473" w:rsidRDefault="004B2732" w:rsidP="006F4FF1">
      <w:pPr>
        <w:tabs>
          <w:tab w:val="left" w:pos="1080"/>
        </w:tabs>
        <w:suppressAutoHyphens/>
        <w:spacing w:before="120"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C24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Блок 4. </w:t>
      </w:r>
      <w:r w:rsidRPr="005C2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Список произведений, рекомендованных для заучивания наизусть и внеклассного чтения</w:t>
      </w:r>
    </w:p>
    <w:p w:rsidR="004B2732" w:rsidRPr="005C2473" w:rsidRDefault="004B2732" w:rsidP="006F4FF1">
      <w:pPr>
        <w:tabs>
          <w:tab w:val="left" w:pos="1080"/>
        </w:tabs>
        <w:suppressAutoHyphens/>
        <w:spacing w:before="120" w:after="0" w:line="36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473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4B2732" w:rsidRPr="005C2473" w:rsidRDefault="004B2732" w:rsidP="006F4F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заучивания наизусть: </w:t>
      </w:r>
      <w:r w:rsidRPr="005C2473">
        <w:rPr>
          <w:rFonts w:ascii="Times New Roman" w:eastAsia="Calibri" w:hAnsi="Times New Roman" w:cs="Times New Roman"/>
          <w:sz w:val="28"/>
          <w:szCs w:val="28"/>
        </w:rPr>
        <w:t>Тукай Г. «Шүрәле» (өзек) («Шурале» (отрывок). Миннулин Р. «Әни, мин көчек күрдем» («Мама, я увидел щенка»). Агълямов М. «Матурлык минем белән» («Красота всегда со мной»).</w:t>
      </w:r>
    </w:p>
    <w:p w:rsidR="004B2732" w:rsidRPr="005C2473" w:rsidRDefault="004B2732" w:rsidP="006F4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внеклассного чтения: </w:t>
      </w:r>
      <w:r w:rsidRPr="005C2473">
        <w:rPr>
          <w:rFonts w:ascii="Times New Roman" w:hAnsi="Times New Roman"/>
          <w:bCs/>
          <w:sz w:val="28"/>
          <w:szCs w:val="28"/>
        </w:rPr>
        <w:t xml:space="preserve">Татарская народная сказка </w:t>
      </w:r>
      <w:r w:rsidRPr="005C2473">
        <w:rPr>
          <w:rFonts w:ascii="Times New Roman" w:hAnsi="Times New Roman"/>
          <w:sz w:val="28"/>
          <w:szCs w:val="28"/>
        </w:rPr>
        <w:t>«</w:t>
      </w:r>
      <w:r w:rsidR="0061093B" w:rsidRPr="005C2473">
        <w:rPr>
          <w:rFonts w:ascii="Times New Roman" w:hAnsi="Times New Roman"/>
          <w:sz w:val="28"/>
          <w:szCs w:val="28"/>
          <w:lang w:val="tt-RU"/>
        </w:rPr>
        <w:t>Камыр батыр</w:t>
      </w:r>
      <w:r w:rsidRPr="005C2473">
        <w:rPr>
          <w:rFonts w:ascii="Times New Roman" w:hAnsi="Times New Roman"/>
          <w:sz w:val="28"/>
          <w:szCs w:val="28"/>
        </w:rPr>
        <w:t>»</w:t>
      </w:r>
      <w:r w:rsidR="005F3082" w:rsidRPr="005C2473">
        <w:rPr>
          <w:rFonts w:ascii="Times New Roman" w:eastAsia="Calibri" w:hAnsi="Times New Roman" w:cs="Times New Roman"/>
          <w:sz w:val="28"/>
          <w:szCs w:val="28"/>
        </w:rPr>
        <w:t>(«</w:t>
      </w:r>
      <w:r w:rsidR="000D6686" w:rsidRPr="005C2473">
        <w:rPr>
          <w:rFonts w:ascii="Times New Roman" w:eastAsia="Calibri" w:hAnsi="Times New Roman" w:cs="Times New Roman"/>
          <w:sz w:val="28"/>
          <w:szCs w:val="28"/>
        </w:rPr>
        <w:t>Камыр-батыр</w:t>
      </w:r>
      <w:r w:rsidR="005F3082" w:rsidRPr="005C2473">
        <w:rPr>
          <w:rFonts w:ascii="Times New Roman" w:eastAsia="Calibri" w:hAnsi="Times New Roman" w:cs="Times New Roman"/>
          <w:sz w:val="28"/>
          <w:szCs w:val="28"/>
        </w:rPr>
        <w:t>»)</w:t>
      </w:r>
      <w:r w:rsidRPr="005C2473">
        <w:rPr>
          <w:rFonts w:ascii="Times New Roman" w:hAnsi="Times New Roman"/>
          <w:sz w:val="28"/>
          <w:szCs w:val="28"/>
        </w:rPr>
        <w:t>.  Карим Ф. «Үлем уены» («Игра в смерть»). Исхак А. «Әтәч» («Петух»). Хаким С. «Башка берни дә кирәкми» («И больше ничего не надо»). Шафигуллин Ф. «Ике тиен акча» («</w:t>
      </w:r>
      <w:r w:rsidR="00DD5F92" w:rsidRPr="005C2473">
        <w:rPr>
          <w:rFonts w:ascii="Times New Roman" w:hAnsi="Times New Roman"/>
          <w:sz w:val="28"/>
          <w:szCs w:val="28"/>
        </w:rPr>
        <w:t>Не хватило д</w:t>
      </w:r>
      <w:r w:rsidRPr="005C2473">
        <w:rPr>
          <w:rFonts w:ascii="Times New Roman" w:hAnsi="Times New Roman"/>
          <w:sz w:val="28"/>
          <w:szCs w:val="28"/>
        </w:rPr>
        <w:t>в</w:t>
      </w:r>
      <w:r w:rsidR="00DD5F92" w:rsidRPr="005C2473">
        <w:rPr>
          <w:rFonts w:ascii="Times New Roman" w:hAnsi="Times New Roman"/>
          <w:sz w:val="28"/>
          <w:szCs w:val="28"/>
        </w:rPr>
        <w:t>ух</w:t>
      </w:r>
      <w:r w:rsidRPr="005C2473">
        <w:rPr>
          <w:rFonts w:ascii="Times New Roman" w:hAnsi="Times New Roman"/>
          <w:sz w:val="28"/>
          <w:szCs w:val="28"/>
        </w:rPr>
        <w:t xml:space="preserve"> копе</w:t>
      </w:r>
      <w:r w:rsidR="00DD5F92" w:rsidRPr="005C2473">
        <w:rPr>
          <w:rFonts w:ascii="Times New Roman" w:hAnsi="Times New Roman"/>
          <w:sz w:val="28"/>
          <w:szCs w:val="28"/>
        </w:rPr>
        <w:t>ек</w:t>
      </w:r>
      <w:r w:rsidRPr="005C2473">
        <w:rPr>
          <w:rFonts w:ascii="Times New Roman" w:hAnsi="Times New Roman"/>
          <w:sz w:val="28"/>
          <w:szCs w:val="28"/>
        </w:rPr>
        <w:t>»). Тимергалин А. «Сәер планетада» («На странной планете»). Гимадиев А. «Зөһрә кыз безнең авылдан» («</w:t>
      </w:r>
      <w:r w:rsidR="00DD5F92" w:rsidRPr="005C2473">
        <w:rPr>
          <w:rFonts w:ascii="Times New Roman" w:hAnsi="Times New Roman"/>
          <w:sz w:val="28"/>
          <w:szCs w:val="28"/>
        </w:rPr>
        <w:t xml:space="preserve">Девушка </w:t>
      </w:r>
      <w:r w:rsidRPr="005C2473">
        <w:rPr>
          <w:rFonts w:ascii="Times New Roman" w:hAnsi="Times New Roman"/>
          <w:sz w:val="28"/>
          <w:szCs w:val="28"/>
        </w:rPr>
        <w:t>Зухра из нашей деревни»).</w:t>
      </w:r>
    </w:p>
    <w:p w:rsidR="004B2732" w:rsidRPr="005C2473" w:rsidRDefault="004B2732" w:rsidP="00D41F2B">
      <w:pPr>
        <w:pStyle w:val="a5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2473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4B2732" w:rsidRPr="005C2473" w:rsidRDefault="004B2732" w:rsidP="006F4F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C2473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заучивания наизусть: </w:t>
      </w:r>
      <w:r w:rsidRPr="005C2473">
        <w:rPr>
          <w:rFonts w:ascii="Times New Roman" w:eastAsia="Calibri" w:hAnsi="Times New Roman" w:cs="Times New Roman"/>
          <w:sz w:val="28"/>
          <w:szCs w:val="28"/>
        </w:rPr>
        <w:t>Ракипов Р. «Мин яратам, сине Татарстан» («Я люблю тебя, Татарстан»). Файзуллин Р. «Туган тел турында бер шигырь» («Стих</w:t>
      </w:r>
      <w:r w:rsidR="000D6686" w:rsidRPr="005C2473">
        <w:rPr>
          <w:rFonts w:ascii="Times New Roman" w:eastAsia="Calibri" w:hAnsi="Times New Roman" w:cs="Times New Roman"/>
          <w:sz w:val="28"/>
          <w:szCs w:val="28"/>
        </w:rPr>
        <w:t>отворение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о родном языке»). </w:t>
      </w:r>
      <w:r w:rsidRPr="005C2473">
        <w:rPr>
          <w:rFonts w:ascii="Times New Roman" w:hAnsi="Times New Roman"/>
          <w:sz w:val="28"/>
          <w:szCs w:val="28"/>
        </w:rPr>
        <w:t>Яруллин Ф. «Сез иң гүзәл кеше икәнсез» («Вы самый прекрасный человек</w:t>
      </w:r>
      <w:r w:rsidRPr="005C2473">
        <w:rPr>
          <w:rFonts w:ascii="Times New Roman" w:eastAsia="Calibri" w:hAnsi="Times New Roman" w:cs="Times New Roman"/>
          <w:sz w:val="28"/>
          <w:szCs w:val="28"/>
        </w:rPr>
        <w:t>»)</w:t>
      </w:r>
      <w:r w:rsidR="0061093B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4B2732" w:rsidRPr="005C2473" w:rsidRDefault="004B2732" w:rsidP="006F4FF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eastAsia="Times New Roman" w:hAnsi="Times New Roman"/>
          <w:i/>
          <w:sz w:val="28"/>
          <w:szCs w:val="28"/>
          <w:lang w:val="ru-RU"/>
        </w:rPr>
        <w:lastRenderedPageBreak/>
        <w:t xml:space="preserve">Для внеклассного чтения: 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Тукай турында истәлекләр (Воспоминания о Тукае). Исхаки Г. «Кәҗүл читек» («Козьи ичиги»). Кутуй </w:t>
      </w:r>
      <w:r w:rsidR="00DD5F92" w:rsidRPr="005C2473">
        <w:rPr>
          <w:rFonts w:ascii="Times New Roman" w:hAnsi="Times New Roman"/>
          <w:sz w:val="28"/>
          <w:szCs w:val="28"/>
          <w:lang w:val="ru-RU"/>
        </w:rPr>
        <w:t>А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. «Рөстәм маҗаралары» («Приключения Рустема»). Мирза М. «Балачак хатирәсе» </w:t>
      </w:r>
      <w:r w:rsidR="000456A5" w:rsidRPr="005C2473">
        <w:rPr>
          <w:rFonts w:ascii="Times New Roman" w:hAnsi="Times New Roman"/>
          <w:sz w:val="28"/>
          <w:szCs w:val="28"/>
          <w:lang w:val="ru-RU"/>
        </w:rPr>
        <w:t xml:space="preserve">(«Воспоминание из детства»). </w:t>
      </w:r>
      <w:r w:rsidRPr="005C2473">
        <w:rPr>
          <w:rFonts w:ascii="Times New Roman" w:hAnsi="Times New Roman"/>
          <w:sz w:val="28"/>
          <w:szCs w:val="28"/>
          <w:lang w:val="ru-RU"/>
        </w:rPr>
        <w:t>Тимергалин А. «Әфсен түгел» («Не колдовство»)</w:t>
      </w:r>
      <w:r w:rsidR="00DD5F92" w:rsidRPr="005C2473">
        <w:rPr>
          <w:rFonts w:ascii="Times New Roman" w:hAnsi="Times New Roman"/>
          <w:sz w:val="28"/>
          <w:szCs w:val="28"/>
          <w:lang w:val="ru-RU"/>
        </w:rPr>
        <w:t>.</w:t>
      </w:r>
    </w:p>
    <w:p w:rsidR="004B2732" w:rsidRPr="005C2473" w:rsidRDefault="006C704F" w:rsidP="006C704F">
      <w:pPr>
        <w:pStyle w:val="a5"/>
        <w:widowControl w:val="0"/>
        <w:tabs>
          <w:tab w:val="left" w:pos="0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2473">
        <w:rPr>
          <w:rFonts w:ascii="Times New Roman" w:hAnsi="Times New Roman"/>
          <w:b/>
          <w:sz w:val="28"/>
          <w:szCs w:val="28"/>
          <w:lang w:val="ru-RU"/>
        </w:rPr>
        <w:t>7</w:t>
      </w:r>
      <w:r w:rsidR="004B2732" w:rsidRPr="005C2473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4B2732" w:rsidRPr="005C2473" w:rsidRDefault="004B2732" w:rsidP="006F4F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заучивания наизусть: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Туфан Х. «Кайсыгызның кулы җылы?» («У кого руки теплее?»). </w:t>
      </w:r>
      <w:r w:rsidR="00003E61" w:rsidRPr="005C2473">
        <w:rPr>
          <w:rFonts w:ascii="Times New Roman" w:eastAsia="Calibri" w:hAnsi="Times New Roman" w:cs="Times New Roman"/>
          <w:sz w:val="28"/>
          <w:szCs w:val="28"/>
        </w:rPr>
        <w:t xml:space="preserve">Харис Р. «Кеше кайчан матур» («Чем красив человек»). </w:t>
      </w:r>
      <w:r w:rsidRPr="005C2473">
        <w:rPr>
          <w:rFonts w:ascii="Times New Roman" w:eastAsia="Calibri" w:hAnsi="Times New Roman" w:cs="Times New Roman"/>
          <w:sz w:val="28"/>
          <w:szCs w:val="28"/>
        </w:rPr>
        <w:t>Галиев М. «Чатыр тау җиле» (өзек) («Ветер с горы Чатыр» (отрывок). Арсланов Н. «Халкыма» («Моему народу»).</w:t>
      </w:r>
    </w:p>
    <w:p w:rsidR="004B2732" w:rsidRPr="005C2473" w:rsidRDefault="004B2732" w:rsidP="006F4FF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Times New Roman" w:hAnsi="Times New Roman"/>
          <w:i/>
          <w:sz w:val="28"/>
          <w:szCs w:val="28"/>
        </w:rPr>
        <w:t xml:space="preserve">Для внеклассного чтения: </w:t>
      </w:r>
      <w:r w:rsidRPr="005C2473">
        <w:rPr>
          <w:rFonts w:ascii="Times New Roman" w:eastAsia="Calibri" w:hAnsi="Times New Roman" w:cs="Times New Roman"/>
          <w:sz w:val="28"/>
          <w:szCs w:val="28"/>
        </w:rPr>
        <w:t>Джалиль М. «Вәхшәт» («Варварство»),  «Дуска» («Другу»), «Батырлык турында» («О мужестве»), «Үлемгә» («Смерти»). Галиев Ш. «Аталы-уллы солдатлар» («</w:t>
      </w:r>
      <w:r w:rsidR="00DD5F92" w:rsidRPr="005C2473">
        <w:rPr>
          <w:rFonts w:ascii="Times New Roman" w:eastAsia="Calibri" w:hAnsi="Times New Roman" w:cs="Times New Roman"/>
          <w:sz w:val="28"/>
          <w:szCs w:val="28"/>
        </w:rPr>
        <w:t>Отцы-сыновья солдаты</w:t>
      </w:r>
      <w:r w:rsidR="009202A0" w:rsidRPr="005C2473">
        <w:rPr>
          <w:rFonts w:ascii="Times New Roman" w:eastAsia="Calibri" w:hAnsi="Times New Roman" w:cs="Times New Roman"/>
          <w:sz w:val="28"/>
          <w:szCs w:val="28"/>
        </w:rPr>
        <w:t>»)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. Хусни Ф. «Сөйләнмәгән хикәя» («Нерассказанный рассказ»). Гильманов Г. «Язмышның туган көне» («День рождения судьбы»). Хаким С. «Кырыгынчы бүлмә» («Сороковая комната»). </w:t>
      </w:r>
    </w:p>
    <w:p w:rsidR="004B2732" w:rsidRPr="005C2473" w:rsidRDefault="006C704F" w:rsidP="006C704F">
      <w:pPr>
        <w:widowControl w:val="0"/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473">
        <w:rPr>
          <w:rFonts w:ascii="Times New Roman" w:hAnsi="Times New Roman"/>
          <w:b/>
          <w:sz w:val="28"/>
          <w:szCs w:val="28"/>
          <w:lang w:val="tt-RU"/>
        </w:rPr>
        <w:t>8</w:t>
      </w:r>
      <w:r w:rsidR="004B2732" w:rsidRPr="005C2473">
        <w:rPr>
          <w:rFonts w:ascii="Times New Roman" w:hAnsi="Times New Roman"/>
          <w:b/>
          <w:sz w:val="28"/>
          <w:szCs w:val="28"/>
        </w:rPr>
        <w:t>класс</w:t>
      </w:r>
    </w:p>
    <w:p w:rsidR="004B2732" w:rsidRPr="005C2473" w:rsidRDefault="004B2732" w:rsidP="006F4F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Times New Roman" w:hAnsi="Times New Roman" w:cs="Times New Roman"/>
          <w:i/>
          <w:sz w:val="28"/>
          <w:szCs w:val="28"/>
        </w:rPr>
        <w:t>Для заучивания наизусть: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Дастан «Идегәй» (өзек) («Идегей» (отрывок). Тукай Г. «Милли моңнар» («Национальные напевы»). Дардменд «Кораб»  («Корабль»). Рамиев С. «</w:t>
      </w:r>
      <w:r w:rsidR="006C704F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Таң вакыты</w:t>
      </w:r>
      <w:r w:rsidR="006C704F" w:rsidRPr="005C2473">
        <w:rPr>
          <w:rFonts w:ascii="Times New Roman" w:eastAsia="Calibri" w:hAnsi="Times New Roman" w:cs="Times New Roman"/>
          <w:sz w:val="28"/>
          <w:szCs w:val="28"/>
        </w:rPr>
        <w:t>» («</w:t>
      </w:r>
      <w:r w:rsidR="006C704F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Рассвет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»). </w:t>
      </w:r>
    </w:p>
    <w:p w:rsidR="004B2732" w:rsidRPr="005C2473" w:rsidRDefault="004B2732" w:rsidP="006F4FF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Times New Roman" w:hAnsi="Times New Roman"/>
          <w:i/>
          <w:sz w:val="28"/>
          <w:szCs w:val="28"/>
        </w:rPr>
        <w:t xml:space="preserve">Для внеклассного чтения: </w:t>
      </w:r>
      <w:r w:rsidR="005A2156" w:rsidRPr="005C2473">
        <w:rPr>
          <w:rFonts w:ascii="Times New Roman" w:eastAsia="Times New Roman" w:hAnsi="Times New Roman"/>
          <w:sz w:val="28"/>
          <w:szCs w:val="28"/>
        </w:rPr>
        <w:t>Мухаммедов Ш.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 xml:space="preserve">«Япон сугышы, яки Батыргали агай» («Японская война, или Господин Батыргали»).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Джалял С. «Дим буенда» («На берегу Демы»). Еники А. «Шаяру» («Шутка»). Исхаки Г. «Көтелгән бикәч» («Долгожданная невеста»). </w:t>
      </w:r>
    </w:p>
    <w:p w:rsidR="004B2732" w:rsidRPr="005C2473" w:rsidRDefault="006C704F" w:rsidP="006C704F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473">
        <w:rPr>
          <w:rFonts w:ascii="Times New Roman" w:hAnsi="Times New Roman"/>
          <w:b/>
          <w:sz w:val="28"/>
          <w:szCs w:val="28"/>
          <w:lang w:val="tt-RU"/>
        </w:rPr>
        <w:t>9</w:t>
      </w:r>
      <w:r w:rsidR="004B2732" w:rsidRPr="005C2473">
        <w:rPr>
          <w:rFonts w:ascii="Times New Roman" w:hAnsi="Times New Roman"/>
          <w:b/>
          <w:sz w:val="28"/>
          <w:szCs w:val="28"/>
        </w:rPr>
        <w:t>класс</w:t>
      </w:r>
    </w:p>
    <w:p w:rsidR="004B2732" w:rsidRPr="005C2473" w:rsidRDefault="004B2732" w:rsidP="006F4F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Times New Roman" w:hAnsi="Times New Roman" w:cs="Times New Roman"/>
          <w:i/>
          <w:sz w:val="28"/>
          <w:szCs w:val="28"/>
        </w:rPr>
        <w:t>Для заучивания наизусть: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Такташ Х. «Мәхәббәт тәүбәсе» (өзек) («Раскаяние в любви»</w:t>
      </w:r>
      <w:r w:rsidR="00003E61" w:rsidRPr="005C2473">
        <w:rPr>
          <w:rFonts w:ascii="Times New Roman" w:eastAsia="Calibri" w:hAnsi="Times New Roman" w:cs="Times New Roman"/>
          <w:sz w:val="28"/>
          <w:szCs w:val="28"/>
        </w:rPr>
        <w:t>)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(отрывок). Джалиль М. «Җырларым» («Мои песни»). Яруллин Ф. «Җилкәннәр җилдә сынала» («Упругие паруса»</w:t>
      </w:r>
      <w:r w:rsidR="008031B6" w:rsidRPr="005C2473">
        <w:rPr>
          <w:rFonts w:ascii="Times New Roman" w:eastAsia="Calibri" w:hAnsi="Times New Roman" w:cs="Times New Roman"/>
          <w:sz w:val="28"/>
          <w:szCs w:val="28"/>
        </w:rPr>
        <w:t>)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(отрывок). </w:t>
      </w:r>
      <w:r w:rsidR="004A7490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Аглямов М.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A7490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Каеннар булсаң иде</w:t>
      </w:r>
      <w:r w:rsidR="004A7490" w:rsidRPr="005C2473">
        <w:rPr>
          <w:rFonts w:ascii="Times New Roman" w:eastAsia="Calibri" w:hAnsi="Times New Roman" w:cs="Times New Roman"/>
          <w:sz w:val="28"/>
          <w:szCs w:val="28"/>
        </w:rPr>
        <w:t>» («</w:t>
      </w:r>
      <w:r w:rsidR="004A7490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Как березы</w:t>
      </w:r>
      <w:r w:rsidRPr="005C2473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4B2732" w:rsidRPr="005C2473" w:rsidRDefault="004B2732" w:rsidP="006F4FF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Times New Roman" w:hAnsi="Times New Roman"/>
          <w:i/>
          <w:sz w:val="28"/>
          <w:szCs w:val="28"/>
        </w:rPr>
        <w:t xml:space="preserve">Для внеклассного чтения: </w:t>
      </w:r>
      <w:r w:rsidRPr="005C2473">
        <w:rPr>
          <w:rFonts w:ascii="Times New Roman" w:eastAsia="Calibri" w:hAnsi="Times New Roman" w:cs="Times New Roman"/>
          <w:sz w:val="28"/>
          <w:szCs w:val="28"/>
        </w:rPr>
        <w:t>Мустафин Р. «</w:t>
      </w:r>
      <w:r w:rsidRPr="005C2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Өзелгән җыр эзеннән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»(«По </w:t>
      </w:r>
      <w:r w:rsidRPr="005C24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следам поэта-героя»). </w:t>
      </w:r>
      <w:r w:rsidRPr="005C2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Карим Ф. </w:t>
      </w:r>
      <w:r w:rsidRPr="005C2473">
        <w:rPr>
          <w:rFonts w:ascii="Times New Roman" w:eastAsia="Calibri" w:hAnsi="Times New Roman" w:cs="Times New Roman"/>
          <w:sz w:val="28"/>
          <w:szCs w:val="28"/>
        </w:rPr>
        <w:t>«Кыңгыраулы яшел гармун» («Зеленая гармонь с колокольчиками»). Кутуй Г. «Рәссам» («Художник»). Гил</w:t>
      </w:r>
      <w:r w:rsidR="008031B6" w:rsidRPr="005C2473">
        <w:rPr>
          <w:rFonts w:ascii="Times New Roman" w:eastAsia="Calibri" w:hAnsi="Times New Roman" w:cs="Times New Roman"/>
          <w:sz w:val="28"/>
          <w:szCs w:val="28"/>
        </w:rPr>
        <w:t>язов А. «Җомга көн кич белән...</w:t>
      </w:r>
      <w:r w:rsidRPr="005C2473">
        <w:rPr>
          <w:rFonts w:ascii="Times New Roman" w:eastAsia="Calibri" w:hAnsi="Times New Roman" w:cs="Times New Roman"/>
          <w:sz w:val="28"/>
          <w:szCs w:val="28"/>
        </w:rPr>
        <w:t>» («В пятницу вечером</w:t>
      </w:r>
      <w:r w:rsidR="008031B6" w:rsidRPr="005C2473">
        <w:rPr>
          <w:rFonts w:ascii="Times New Roman" w:eastAsia="Calibri" w:hAnsi="Times New Roman" w:cs="Times New Roman"/>
          <w:sz w:val="28"/>
          <w:szCs w:val="28"/>
        </w:rPr>
        <w:t>…</w:t>
      </w:r>
      <w:r w:rsidRPr="005C2473">
        <w:rPr>
          <w:rFonts w:ascii="Times New Roman" w:eastAsia="Calibri" w:hAnsi="Times New Roman" w:cs="Times New Roman"/>
          <w:sz w:val="28"/>
          <w:szCs w:val="28"/>
        </w:rPr>
        <w:t>»).Галиуллин Р. «Хушыгыз, кешеләр» («Прощайте, люди»).</w:t>
      </w:r>
    </w:p>
    <w:p w:rsidR="004B2732" w:rsidRPr="005C2473" w:rsidRDefault="004B2732" w:rsidP="006F4F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Произведения для обязательного изучения (минимум)</w:t>
      </w:r>
    </w:p>
    <w:p w:rsidR="004B2732" w:rsidRPr="005C2473" w:rsidRDefault="004B2732" w:rsidP="00191649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2473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4B2732" w:rsidRPr="005C2473" w:rsidRDefault="004B2732" w:rsidP="006F4FF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>Татарская народная сказка «Өч кыз»  («Три сестры»).Предание</w:t>
      </w:r>
      <w:r w:rsidR="00254206" w:rsidRPr="005C2473">
        <w:rPr>
          <w:rFonts w:ascii="Times New Roman" w:hAnsi="Times New Roman"/>
          <w:sz w:val="28"/>
          <w:szCs w:val="28"/>
          <w:lang w:val="ru-RU"/>
        </w:rPr>
        <w:t xml:space="preserve"> «Шәһәр нигә Казан дип аталган»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 («Почему город назвали Казанью»).</w:t>
      </w:r>
      <w:r w:rsidR="008031B6" w:rsidRPr="005C2473">
        <w:rPr>
          <w:rFonts w:ascii="Times New Roman" w:hAnsi="Times New Roman"/>
          <w:sz w:val="28"/>
          <w:szCs w:val="28"/>
          <w:lang w:val="ru-RU"/>
        </w:rPr>
        <w:t>Тукай </w:t>
      </w:r>
      <w:r w:rsidR="00254206" w:rsidRPr="005C2473">
        <w:rPr>
          <w:rFonts w:ascii="Times New Roman" w:hAnsi="Times New Roman"/>
          <w:sz w:val="28"/>
          <w:szCs w:val="28"/>
          <w:lang w:val="ru-RU"/>
        </w:rPr>
        <w:t>Г. «Шүрәле» («Шурале»</w:t>
      </w:r>
      <w:r w:rsidRPr="005C2473">
        <w:rPr>
          <w:rFonts w:ascii="Times New Roman" w:hAnsi="Times New Roman"/>
          <w:sz w:val="28"/>
          <w:szCs w:val="28"/>
          <w:lang w:val="ru-RU"/>
        </w:rPr>
        <w:t>). Амирхан Ф. «Ай өстендәге Зөһрә кыз» («Девушка Зухра на Луне»).</w:t>
      </w:r>
    </w:p>
    <w:p w:rsidR="004B2732" w:rsidRPr="005C2473" w:rsidRDefault="004B2732" w:rsidP="006F4FF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4B2732" w:rsidRPr="005C2473" w:rsidRDefault="000D6686" w:rsidP="006F4F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К.Насыри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 xml:space="preserve"> «Әбугалисина» (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>«Авиценна»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 xml:space="preserve">Ибрагимов 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>«Алмачуар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>» (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>«Чубарый»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 xml:space="preserve">Файзуллин 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>«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>Туган тел турында бер шигырь» (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>«Стих</w:t>
      </w:r>
      <w:r w:rsidR="006D3D67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отворение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 xml:space="preserve"> о родном языке»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 xml:space="preserve">Камал 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>Г. «Беренче театр» (</w:t>
      </w:r>
      <w:r w:rsidR="004B2732" w:rsidRPr="005C2473">
        <w:rPr>
          <w:rFonts w:ascii="Times New Roman" w:eastAsia="Calibri" w:hAnsi="Times New Roman" w:cs="Times New Roman"/>
          <w:sz w:val="28"/>
          <w:szCs w:val="28"/>
        </w:rPr>
        <w:t>«Первый театр»</w:t>
      </w:r>
      <w:r w:rsidR="005A2156" w:rsidRPr="005C247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B2732" w:rsidRPr="005C2473" w:rsidRDefault="004B2732" w:rsidP="00D41F2B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2473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4B2732" w:rsidRPr="005C2473" w:rsidRDefault="004B2732" w:rsidP="006F4FF1">
      <w:pPr>
        <w:pStyle w:val="a5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Камал  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>Ш. «Буранда»  (</w:t>
      </w:r>
      <w:r w:rsidRPr="005C2473">
        <w:rPr>
          <w:rFonts w:ascii="Times New Roman" w:hAnsi="Times New Roman"/>
          <w:sz w:val="28"/>
          <w:szCs w:val="28"/>
          <w:lang w:val="ru-RU"/>
        </w:rPr>
        <w:t>«В метель»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Миннулин 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 xml:space="preserve">Т. </w:t>
      </w:r>
      <w:r w:rsidRPr="005C2473">
        <w:rPr>
          <w:rFonts w:ascii="Times New Roman" w:hAnsi="Times New Roman"/>
          <w:sz w:val="28"/>
          <w:szCs w:val="28"/>
          <w:lang w:val="ru-RU"/>
        </w:rPr>
        <w:t>«ӘлдермештәнӘлмәндәр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>»(</w:t>
      </w:r>
      <w:r w:rsidRPr="005C2473">
        <w:rPr>
          <w:rFonts w:ascii="Times New Roman" w:hAnsi="Times New Roman"/>
          <w:sz w:val="28"/>
          <w:szCs w:val="28"/>
          <w:lang w:val="ru-RU"/>
        </w:rPr>
        <w:t>«Старик Альмандар из Альдермыша»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Туфан 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>Х. «Туган  тел» (</w:t>
      </w:r>
      <w:r w:rsidRPr="005C2473">
        <w:rPr>
          <w:rFonts w:ascii="Times New Roman" w:hAnsi="Times New Roman"/>
          <w:sz w:val="28"/>
          <w:szCs w:val="28"/>
          <w:lang w:val="ru-RU"/>
        </w:rPr>
        <w:t>«Родной язык»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 xml:space="preserve">). </w:t>
      </w:r>
      <w:r w:rsidR="009202A0" w:rsidRPr="005C2473">
        <w:rPr>
          <w:rFonts w:ascii="Times New Roman" w:hAnsi="Times New Roman"/>
          <w:sz w:val="28"/>
          <w:szCs w:val="28"/>
          <w:lang w:val="ru-RU"/>
        </w:rPr>
        <w:t>Хаким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>С. «Бу кырлар, бу үзәннәрдә» (</w:t>
      </w:r>
      <w:r w:rsidRPr="005C2473">
        <w:rPr>
          <w:rFonts w:ascii="Times New Roman" w:hAnsi="Times New Roman"/>
          <w:sz w:val="28"/>
          <w:szCs w:val="28"/>
          <w:lang w:val="ru-RU"/>
        </w:rPr>
        <w:t>«В этих полях, в этих долинах»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>).</w:t>
      </w:r>
    </w:p>
    <w:p w:rsidR="004B2732" w:rsidRPr="005C2473" w:rsidRDefault="004B2732" w:rsidP="00D41F2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4B2732" w:rsidRPr="005C2473" w:rsidRDefault="004B2732" w:rsidP="006F4FF1">
      <w:pPr>
        <w:pStyle w:val="a5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Гали </w:t>
      </w:r>
      <w:r w:rsidR="009E7DC0" w:rsidRPr="005C2473">
        <w:rPr>
          <w:rFonts w:ascii="Times New Roman" w:hAnsi="Times New Roman"/>
          <w:sz w:val="28"/>
          <w:szCs w:val="28"/>
          <w:lang w:val="ru-RU"/>
        </w:rPr>
        <w:t xml:space="preserve">Кул 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«Кыйсса-и Йосыф» 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>(</w:t>
      </w:r>
      <w:r w:rsidR="0069163C" w:rsidRPr="005C2473">
        <w:rPr>
          <w:rFonts w:ascii="Times New Roman" w:hAnsi="Times New Roman"/>
          <w:sz w:val="28"/>
          <w:szCs w:val="28"/>
          <w:lang w:val="ru-RU"/>
        </w:rPr>
        <w:t>«Сказание о Юсуфе»</w:t>
      </w:r>
      <w:r w:rsidR="005A2156" w:rsidRPr="005C2473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5C2473">
        <w:rPr>
          <w:rFonts w:ascii="Times New Roman" w:hAnsi="Times New Roman"/>
          <w:sz w:val="28"/>
          <w:szCs w:val="28"/>
          <w:lang w:val="ru-RU"/>
        </w:rPr>
        <w:t>Дастан «Идегәй</w:t>
      </w:r>
      <w:r w:rsidR="0069163C" w:rsidRPr="005C2473">
        <w:rPr>
          <w:rFonts w:ascii="Times New Roman" w:hAnsi="Times New Roman"/>
          <w:sz w:val="28"/>
          <w:szCs w:val="28"/>
          <w:lang w:val="ru-RU"/>
        </w:rPr>
        <w:t xml:space="preserve">» («Идегей»). 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Исхаки </w:t>
      </w:r>
      <w:r w:rsidR="009202A0" w:rsidRPr="005C2473">
        <w:rPr>
          <w:rFonts w:ascii="Times New Roman" w:hAnsi="Times New Roman"/>
          <w:sz w:val="28"/>
          <w:szCs w:val="28"/>
          <w:lang w:val="ru-RU"/>
        </w:rPr>
        <w:t>Г.</w:t>
      </w:r>
      <w:r w:rsidR="00265569" w:rsidRPr="005C247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6C704F" w:rsidRPr="005C2473">
        <w:rPr>
          <w:rFonts w:ascii="Times New Roman" w:hAnsi="Times New Roman"/>
          <w:sz w:val="28"/>
          <w:szCs w:val="28"/>
          <w:lang w:val="ru-RU"/>
        </w:rPr>
        <w:t>Сөннәтче бабай</w:t>
      </w:r>
      <w:r w:rsidR="00265569" w:rsidRPr="005C2473">
        <w:rPr>
          <w:rFonts w:ascii="Times New Roman" w:hAnsi="Times New Roman"/>
          <w:sz w:val="28"/>
          <w:szCs w:val="28"/>
          <w:lang w:val="ru-RU"/>
        </w:rPr>
        <w:t>» («</w:t>
      </w:r>
      <w:r w:rsidR="006C704F" w:rsidRPr="005C2473">
        <w:rPr>
          <w:rFonts w:ascii="Times New Roman" w:hAnsi="Times New Roman"/>
          <w:sz w:val="28"/>
          <w:szCs w:val="28"/>
          <w:lang w:val="ru-RU"/>
        </w:rPr>
        <w:t>Суннатчи-бабай</w:t>
      </w:r>
      <w:r w:rsidR="00265569" w:rsidRPr="005C2473">
        <w:rPr>
          <w:rFonts w:ascii="Times New Roman" w:hAnsi="Times New Roman"/>
          <w:sz w:val="28"/>
          <w:szCs w:val="28"/>
          <w:lang w:val="ru-RU"/>
        </w:rPr>
        <w:t xml:space="preserve">»). 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Дардменд «Кораб» </w:t>
      </w:r>
      <w:r w:rsidR="0069163C" w:rsidRPr="005C2473">
        <w:rPr>
          <w:rFonts w:ascii="Times New Roman" w:hAnsi="Times New Roman"/>
          <w:sz w:val="28"/>
          <w:szCs w:val="28"/>
          <w:lang w:val="ru-RU"/>
        </w:rPr>
        <w:t>(</w:t>
      </w:r>
      <w:r w:rsidRPr="005C2473">
        <w:rPr>
          <w:rFonts w:ascii="Times New Roman" w:hAnsi="Times New Roman"/>
          <w:sz w:val="28"/>
          <w:szCs w:val="28"/>
          <w:lang w:val="ru-RU"/>
        </w:rPr>
        <w:t>«Корабль»</w:t>
      </w:r>
      <w:r w:rsidR="0069163C" w:rsidRPr="005C2473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5C2473">
        <w:rPr>
          <w:rFonts w:ascii="Times New Roman" w:hAnsi="Times New Roman"/>
          <w:sz w:val="28"/>
          <w:szCs w:val="28"/>
          <w:lang w:val="ru-RU"/>
        </w:rPr>
        <w:t xml:space="preserve">Рамиев </w:t>
      </w:r>
      <w:r w:rsidR="000D6686" w:rsidRPr="005C2473">
        <w:rPr>
          <w:rFonts w:ascii="Times New Roman" w:hAnsi="Times New Roman"/>
          <w:sz w:val="28"/>
          <w:szCs w:val="28"/>
          <w:lang w:val="ru-RU"/>
        </w:rPr>
        <w:t>С. «Таң вакыты» («На р</w:t>
      </w:r>
      <w:r w:rsidR="0069163C" w:rsidRPr="005C2473">
        <w:rPr>
          <w:rFonts w:ascii="Times New Roman" w:hAnsi="Times New Roman"/>
          <w:sz w:val="28"/>
          <w:szCs w:val="28"/>
          <w:lang w:val="ru-RU"/>
        </w:rPr>
        <w:t>ассвет</w:t>
      </w:r>
      <w:r w:rsidR="000D6686" w:rsidRPr="005C2473">
        <w:rPr>
          <w:rFonts w:ascii="Times New Roman" w:hAnsi="Times New Roman"/>
          <w:sz w:val="28"/>
          <w:szCs w:val="28"/>
          <w:lang w:val="ru-RU"/>
        </w:rPr>
        <w:t>е</w:t>
      </w:r>
      <w:r w:rsidR="0069163C" w:rsidRPr="005C2473">
        <w:rPr>
          <w:rFonts w:ascii="Times New Roman" w:hAnsi="Times New Roman"/>
          <w:sz w:val="28"/>
          <w:szCs w:val="28"/>
          <w:lang w:val="ru-RU"/>
        </w:rPr>
        <w:t>»</w:t>
      </w:r>
      <w:r w:rsidR="000D6686" w:rsidRPr="005C2473">
        <w:rPr>
          <w:rFonts w:ascii="Times New Roman" w:hAnsi="Times New Roman"/>
          <w:sz w:val="28"/>
          <w:szCs w:val="28"/>
          <w:lang w:val="ru-RU"/>
        </w:rPr>
        <w:t>)</w:t>
      </w:r>
      <w:r w:rsidR="0069163C" w:rsidRPr="005C2473">
        <w:rPr>
          <w:rFonts w:ascii="Times New Roman" w:hAnsi="Times New Roman"/>
          <w:sz w:val="28"/>
          <w:szCs w:val="28"/>
          <w:lang w:val="ru-RU"/>
        </w:rPr>
        <w:t>.</w:t>
      </w:r>
    </w:p>
    <w:p w:rsidR="004B2732" w:rsidRPr="005C2473" w:rsidRDefault="004B2732" w:rsidP="00D41F2B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2473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19635E" w:rsidRPr="005C2473" w:rsidRDefault="004B2732" w:rsidP="008031B6">
      <w:pPr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Исхаки 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«Көз» 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>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«Осень»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Гилязов 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Pr="005C2473">
        <w:rPr>
          <w:rFonts w:ascii="Times New Roman" w:eastAsia="Calibri" w:hAnsi="Times New Roman" w:cs="Times New Roman"/>
          <w:sz w:val="28"/>
          <w:szCs w:val="28"/>
        </w:rPr>
        <w:t>«Өч арш</w:t>
      </w:r>
      <w:r w:rsidR="006C704F" w:rsidRPr="005C2473">
        <w:rPr>
          <w:rFonts w:ascii="Times New Roman" w:eastAsia="Calibri" w:hAnsi="Times New Roman" w:cs="Times New Roman"/>
          <w:sz w:val="28"/>
          <w:szCs w:val="28"/>
          <w:lang w:val="tt-RU"/>
        </w:rPr>
        <w:t>ы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н җир» 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>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«Три аршина земли»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Фаттах 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«Әтил суы ака торур» 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>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«Течет река Итиль»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5C2473">
        <w:rPr>
          <w:rFonts w:ascii="Times New Roman" w:eastAsia="Calibri" w:hAnsi="Times New Roman" w:cs="Times New Roman"/>
          <w:sz w:val="28"/>
          <w:szCs w:val="28"/>
        </w:rPr>
        <w:t>Харис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«Сабантуй» 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>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«Сабантуй»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Миннуллин 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«Татарларым» 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>(</w:t>
      </w:r>
      <w:r w:rsidRPr="005C2473">
        <w:rPr>
          <w:rFonts w:ascii="Times New Roman" w:eastAsia="Calibri" w:hAnsi="Times New Roman" w:cs="Times New Roman"/>
          <w:sz w:val="28"/>
          <w:szCs w:val="28"/>
        </w:rPr>
        <w:t>«Мои татары»</w:t>
      </w:r>
      <w:r w:rsidR="0069163C" w:rsidRPr="005C2473">
        <w:rPr>
          <w:rFonts w:ascii="Times New Roman" w:eastAsia="Calibri" w:hAnsi="Times New Roman" w:cs="Times New Roman"/>
          <w:sz w:val="28"/>
          <w:szCs w:val="28"/>
        </w:rPr>
        <w:t>).</w:t>
      </w:r>
      <w:r w:rsidR="0087252C" w:rsidRPr="005C247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19635E" w:rsidRPr="005C2473" w:rsidRDefault="00950936" w:rsidP="0087252C">
      <w:pPr>
        <w:pStyle w:val="1"/>
        <w:numPr>
          <w:ilvl w:val="0"/>
          <w:numId w:val="22"/>
        </w:numPr>
        <w:tabs>
          <w:tab w:val="left" w:pos="284"/>
        </w:tabs>
        <w:spacing w:before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hd w:val="clear" w:color="auto" w:fill="FFFFFF"/>
        </w:rPr>
      </w:pPr>
      <w:bookmarkStart w:id="5" w:name="_Toc44874433"/>
      <w:r w:rsidRPr="005C2473">
        <w:rPr>
          <w:rFonts w:ascii="Times New Roman" w:eastAsia="Calibri" w:hAnsi="Times New Roman" w:cs="Times New Roman"/>
          <w:color w:val="auto"/>
          <w:shd w:val="clear" w:color="auto" w:fill="FFFFFF"/>
        </w:rPr>
        <w:lastRenderedPageBreak/>
        <w:t>Тематическое планирование с указанием количества часов, отводимых на освоение каждой темы</w:t>
      </w:r>
      <w:bookmarkEnd w:id="5"/>
    </w:p>
    <w:p w:rsidR="0019635E" w:rsidRPr="005C2473" w:rsidRDefault="0019635E" w:rsidP="002514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402"/>
        <w:gridCol w:w="709"/>
        <w:gridCol w:w="3969"/>
      </w:tblGrid>
      <w:tr w:rsidR="008F5BCC" w:rsidRPr="005C2473" w:rsidTr="001B43B8">
        <w:tc>
          <w:tcPr>
            <w:tcW w:w="1526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3402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19635E" w:rsidRPr="005C2473" w:rsidRDefault="00C44586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8F5BCC" w:rsidRPr="005C2473" w:rsidTr="001B43B8">
        <w:trPr>
          <w:trHeight w:val="334"/>
        </w:trPr>
        <w:tc>
          <w:tcPr>
            <w:tcW w:w="1526" w:type="dxa"/>
          </w:tcPr>
          <w:p w:rsidR="0019635E" w:rsidRPr="005C2473" w:rsidRDefault="0019400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 w:rsidR="005E74A4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9635E" w:rsidRPr="005C2473" w:rsidRDefault="0019635E" w:rsidP="00C13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периодической</w:t>
            </w:r>
            <w:r w:rsidR="00C13AC5" w:rsidRPr="005C2473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ечати для детей</w:t>
            </w:r>
            <w:r w:rsidR="004313B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 Детский журнал «Ялкын»</w:t>
            </w:r>
            <w:r w:rsidR="00D66553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(«Пламя»)</w:t>
            </w:r>
            <w:r w:rsidR="004313B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0F90" w:rsidRPr="005C2473" w:rsidRDefault="0025420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BA0F90" w:rsidRPr="005C2473" w:rsidRDefault="0037667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теме.</w:t>
            </w:r>
          </w:p>
          <w:p w:rsidR="00376679" w:rsidRPr="005C2473" w:rsidRDefault="0037667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основных тем современной периодической печати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чтения.</w:t>
            </w:r>
          </w:p>
          <w:p w:rsidR="0019635E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учебником, 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алгоритма работы с ним</w:t>
            </w:r>
            <w:r w:rsidR="00BA0F9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5BCC" w:rsidRPr="005C2473" w:rsidTr="000F21E7">
        <w:trPr>
          <w:trHeight w:val="2117"/>
        </w:trPr>
        <w:tc>
          <w:tcPr>
            <w:tcW w:w="1526" w:type="dxa"/>
            <w:vMerge w:val="restart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43B8" w:rsidRPr="005C2473" w:rsidRDefault="00CF707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творчество. Сказки.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 как народное достояние. Особенности фольклорных произведений. Основные жанры фольклора.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Сказки, виды сказок. Татарские народные сказки «Өч кыз» («Три до</w:t>
            </w:r>
            <w:r w:rsidR="00F06B5A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чери»)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, «Хәйләкәр төлке» («Хитрая лиса»). Отображение национального характера в сказках.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 Сказка. Волшебная сказка, бытовая сказка, сказка о животных. Повтор.</w:t>
            </w:r>
          </w:p>
          <w:p w:rsidR="001B43B8" w:rsidRPr="005C2473" w:rsidRDefault="001B43B8" w:rsidP="00CF70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Татарская народная сказка «</w:t>
            </w:r>
            <w:r w:rsidR="00F06B5A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Камыр батыр</w:t>
            </w:r>
            <w:r w:rsidR="00F06B5A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D54E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(«</w:t>
            </w:r>
            <w:r w:rsidR="00CF7073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Камыр-батыр</w:t>
            </w:r>
            <w:r w:rsidR="007D54E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B43B8" w:rsidRPr="005C2473" w:rsidRDefault="00954C3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текста.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фольклорного произведения.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прочитанного текста сказок.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последовательности событий.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текста по плану.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теоретико-литературных понятий.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видов сказок.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характерных для народных сказок художественных приемов.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особенностей произведений фольклора.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материала для выполнения проектной работы.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Устное выступление.</w:t>
            </w:r>
          </w:p>
        </w:tc>
      </w:tr>
      <w:tr w:rsidR="008F5BCC" w:rsidRPr="005C2473" w:rsidTr="000F21E7">
        <w:trPr>
          <w:trHeight w:val="1619"/>
        </w:trPr>
        <w:tc>
          <w:tcPr>
            <w:tcW w:w="1526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Проектная работа: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электронного альбома «Художники-иллюстраторы татарских народных сказок» / Иллюстрация к татарским народным сказкам</w:t>
            </w:r>
            <w:r w:rsidR="0097108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0F21E7">
        <w:trPr>
          <w:trHeight w:val="283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Мифы (Мифлар).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мифе. Происхождение мифов, их классификация. Татарские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народные мифы. Мифы «Җил иясе җил чыгара», («Откуда появляется ветер»), «Тавык» («Курица»).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Миф.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43B8" w:rsidRPr="005C2473" w:rsidRDefault="00954C3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 мифов.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мифов и мифических образов.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тематики и проблематики произведений.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главной мысли произведения.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</w:tc>
      </w:tr>
      <w:tr w:rsidR="008F5BCC" w:rsidRPr="005C2473" w:rsidTr="003D4ED9">
        <w:trPr>
          <w:trHeight w:val="3091"/>
        </w:trPr>
        <w:tc>
          <w:tcPr>
            <w:tcW w:w="1526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Предания и легенды (Риваять һәм легендалар).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Предания и легенды. Особенности жанра. Отличие легенд от преданий. «Зөһрә кыз» («Девушка Зухра»), «Шәһәр нигә Казан дип аталган» («Почему город назвали Казанью»)</w:t>
            </w:r>
            <w:r w:rsidR="00F06B5A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Предание. Легенда.</w:t>
            </w:r>
          </w:p>
        </w:tc>
        <w:tc>
          <w:tcPr>
            <w:tcW w:w="709" w:type="dxa"/>
          </w:tcPr>
          <w:p w:rsidR="001B43B8" w:rsidRPr="005C2473" w:rsidRDefault="00954C3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преданий и легенд.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текстов.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функции исторических событий и мифологических образов в легендах и преданиях.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жанровых особенностей легенды, предания.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отличий предания от легенды.</w:t>
            </w:r>
          </w:p>
        </w:tc>
      </w:tr>
      <w:tr w:rsidR="008F5BCC" w:rsidRPr="005C2473" w:rsidTr="001B43B8">
        <w:trPr>
          <w:trHeight w:val="1861"/>
        </w:trPr>
        <w:tc>
          <w:tcPr>
            <w:tcW w:w="1526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Малые жанры устного народного творчества. </w:t>
            </w:r>
          </w:p>
          <w:p w:rsidR="001B43B8" w:rsidRPr="005C2473" w:rsidRDefault="001B43B8" w:rsidP="0087252C">
            <w:pPr>
              <w:tabs>
                <w:tab w:val="center" w:pos="17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Малые жанры устного народного творчества. Загадки. Пословицы и поговорки. </w:t>
            </w:r>
          </w:p>
          <w:p w:rsidR="001B43B8" w:rsidRPr="005C2473" w:rsidRDefault="001B43B8" w:rsidP="00293A15">
            <w:pPr>
              <w:tabs>
                <w:tab w:val="center" w:pos="17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Загадки. Пословицы, поговорки.</w:t>
            </w:r>
          </w:p>
          <w:p w:rsidR="001B43B8" w:rsidRPr="005C2473" w:rsidRDefault="001B43B8" w:rsidP="00293A15">
            <w:pPr>
              <w:tabs>
                <w:tab w:val="center" w:pos="17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3B8" w:rsidRPr="005C2473" w:rsidRDefault="00954C3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малых жанров фольклора.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Восприятие на слух звучащей речи, толкование значения незнакомых слов.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звуковой и смысловой стороны слова.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основных жанровых особенностей пословиц, загадок.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пословиц и поговорок в устной и письменной речи.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(теста).</w:t>
            </w:r>
          </w:p>
        </w:tc>
      </w:tr>
      <w:tr w:rsidR="008F5BCC" w:rsidRPr="005C2473" w:rsidTr="001B43B8">
        <w:trPr>
          <w:trHeight w:val="375"/>
        </w:trPr>
        <w:tc>
          <w:tcPr>
            <w:tcW w:w="1526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тестирование.</w:t>
            </w:r>
          </w:p>
        </w:tc>
        <w:tc>
          <w:tcPr>
            <w:tcW w:w="709" w:type="dxa"/>
          </w:tcPr>
          <w:p w:rsidR="001B43B8" w:rsidRPr="005C2473" w:rsidRDefault="001B43B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1B1" w:rsidRPr="005C2473" w:rsidTr="001B43B8">
        <w:trPr>
          <w:trHeight w:val="419"/>
        </w:trPr>
        <w:tc>
          <w:tcPr>
            <w:tcW w:w="1526" w:type="dxa"/>
            <w:vMerge w:val="restart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Литературная (авторская) сказка.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сказка. Фольклорные традиции в литературной сказке. Художественный вымысел литературной сказки. Сказка-поэма Г. Тукая «Шүрәле» («Шурале») </w:t>
            </w: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(отрывок для заучивания наизусть).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Мифологический сюжет сказки. Поэтические особенности сказки-поэмы. </w:t>
            </w:r>
            <w:r w:rsidR="0097108F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Виртуаль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ные экскурсии в музеи Г.Тукая.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Литературная сказка. Художественный вымысел. Мифологический образ.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 сказок.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художественного произведения.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вопросы, раскрывающие знание и понимание текста произведения.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произведения, создание его словесного портрета на основе авторского описания.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жанровых особенностей литературной сказки.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фольклорных традиций, мотивов, образов в литературной сказке.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 наизусть текста.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Участие в виртуальной экскурсии.</w:t>
            </w:r>
          </w:p>
        </w:tc>
      </w:tr>
      <w:tr w:rsidR="00D211B1" w:rsidRPr="005C2473" w:rsidTr="000F21E7">
        <w:trPr>
          <w:trHeight w:val="2265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прозы.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Эпические произведения, их особенности. Рассказ Ф. Яруллина «Кояштагы тап» («Пятно на солнце»). Принципы нравственности. Понятия честности, милосердия, взаимовыручки и взаимоподдержки.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Эпос.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Прогнозирование текста по заголовку, иллюстрации, ключевым словам.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последовательности событий.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Подробный пересказ текста.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жанровых особенностей рассказа.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сочинения.</w:t>
            </w:r>
          </w:p>
        </w:tc>
      </w:tr>
      <w:tr w:rsidR="00D211B1" w:rsidRPr="005C2473" w:rsidTr="00EB24C2">
        <w:trPr>
          <w:trHeight w:val="3588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Рассказ Ф. Амирхана «Ай өстендәге Зөһрә кыз» («Девушка Зухра на Луне»). Фольклорные мотивы в литературном произведении. Победа добра над злом. Система образов в сказке, символические образы.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Гимадиев «Зәһрә кыз безнең авылдан» («Девушка Зухра из нашей деревни»).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Образ.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1B1" w:rsidRPr="005C2473" w:rsidTr="000F21E7">
        <w:trPr>
          <w:trHeight w:val="335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672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Творческая работа: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основе личных впечатлений.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1B1" w:rsidRPr="005C2473" w:rsidTr="000F21E7">
        <w:trPr>
          <w:trHeight w:val="419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3D4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Басни.</w:t>
            </w:r>
          </w:p>
          <w:p w:rsidR="00D211B1" w:rsidRPr="005C2473" w:rsidRDefault="00D211B1" w:rsidP="003D4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Жанр басни. Особенности жанра. Герои, композиция.  Г. Тукай «Умарта корты һәм чебеннәр» («Пчела и мухи»), М. Гафури «Сарыкны кем ашаган» («Кто съел овцу»).</w:t>
            </w:r>
            <w:r w:rsidR="003D4ED9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Проблематика басни. Система образов.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Басня.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Исхак «Әтәч» («Петух»).  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текста.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прочитанного текста.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по рисункам и иллюстрациям.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жанровых особенностей басни.</w:t>
            </w:r>
          </w:p>
        </w:tc>
      </w:tr>
      <w:tr w:rsidR="00D211B1" w:rsidRPr="005C2473" w:rsidTr="00907062">
        <w:trPr>
          <w:trHeight w:val="557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Лирические произведения.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Лирика, особенности лирических произведений. Стихотворение Г. Тукая «Туган җиремә» («Родной земле»). Особенности пейзажной лирики. Воспевание родной земли.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Г. Тукая в изобразительном искусстве. Художник Х.Якупов.</w:t>
            </w:r>
          </w:p>
          <w:p w:rsidR="00D211B1" w:rsidRPr="005C2473" w:rsidRDefault="00D211B1" w:rsidP="00495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Лирика. 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Merge w:val="restart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текстов стихотворений.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прочитанного стихотворения.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в тексте и понимание значения и роли средств художественной выразительности.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эмоциональной составляющей стихотворных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рисование по эпизодам и фрагментам прочитанных текстов.</w:t>
            </w:r>
          </w:p>
          <w:p w:rsidR="006D3D67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отличий стих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отворной речи от прозаической.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  <w:r w:rsidR="00CF7073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наизусть</w:t>
            </w:r>
            <w:r w:rsidR="00CF7073" w:rsidRPr="005C2473">
              <w:rPr>
                <w:rStyle w:val="af7"/>
              </w:rPr>
              <w:t>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картиной.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1B1" w:rsidRPr="005C2473" w:rsidTr="001B43B8">
        <w:trPr>
          <w:trHeight w:val="2029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54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М. Джалиля. Баллада «Сандугач һәм чишмә» («Соловей и родник»). Идейно-эстетическое своеобразие баллады. Условность и аллегория в балладе.</w:t>
            </w:r>
          </w:p>
          <w:p w:rsidR="00D211B1" w:rsidRPr="005C2473" w:rsidRDefault="00D211B1" w:rsidP="00495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музей М. Джалиля.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1B1" w:rsidRPr="005C2473" w:rsidTr="001B43B8">
        <w:trPr>
          <w:trHeight w:val="645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672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по картине Х. Якупова «Хөкем алдыннан»  («Перед казнью»). 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1B1" w:rsidRPr="005C2473" w:rsidTr="000F21E7">
        <w:trPr>
          <w:trHeight w:val="1104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М. Аглямова «Матурлык минем белән» («Красота всегда со мной»)</w:t>
            </w:r>
            <w:r w:rsidR="00495CA0" w:rsidRPr="005C2473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(для заучивания наизусть)</w:t>
            </w: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Красота вокруг нас. Умение замечать красивое. Эстетическое восприятие мира.</w:t>
            </w:r>
          </w:p>
          <w:p w:rsidR="00A63284" w:rsidRPr="005C2473" w:rsidRDefault="00A6328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Тема. Идея.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1B1" w:rsidRPr="005C2473" w:rsidTr="001B43B8">
        <w:trPr>
          <w:trHeight w:val="151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Р. Миннуллин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«Әни, мин көчек күрдем»  («Мама, я видел щенка») </w:t>
            </w: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наизусть).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мечта. Чувства сострадания и милосердия.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1B1" w:rsidRPr="005C2473" w:rsidTr="00D211B1">
        <w:trPr>
          <w:trHeight w:val="1425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Ш. Галиева «</w:t>
            </w:r>
            <w:r w:rsidR="00CF7073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Һ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әркем әйтә дөресен»  («Каждый говорит правду»). </w:t>
            </w:r>
          </w:p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Юмор. Сатира.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1B1" w:rsidRPr="005C2473" w:rsidTr="00CF7073">
        <w:trPr>
          <w:trHeight w:val="718"/>
        </w:trPr>
        <w:tc>
          <w:tcPr>
            <w:tcW w:w="1526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Шафигуллин «Ике тиен акча» («Не хватило двух копеек»).</w:t>
            </w:r>
          </w:p>
        </w:tc>
        <w:tc>
          <w:tcPr>
            <w:tcW w:w="709" w:type="dxa"/>
          </w:tcPr>
          <w:p w:rsidR="00D211B1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211B1" w:rsidRPr="005C2473" w:rsidRDefault="00D211B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1B43B8">
        <w:trPr>
          <w:trHeight w:val="840"/>
        </w:trPr>
        <w:tc>
          <w:tcPr>
            <w:tcW w:w="1526" w:type="dxa"/>
            <w:vMerge w:val="restart"/>
            <w:tcBorders>
              <w:top w:val="nil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драмы.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Пьеса-сказка Т. Миннулина «Гафият турында әкият» («Сказка о Гафияте»). Фольклорное начало в произведении. Сказочные персонажи.</w:t>
            </w:r>
          </w:p>
          <w:p w:rsidR="005404BC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Главный герой. Второстепенный герой.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1B43B8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ролям. 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 прочитанного текста.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последовательности событий.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Рассуждение о героях произведения.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Выборочный пересказ текста.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построение плана собственного высказывания.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жанровых особенностей произведений драмы.</w:t>
            </w:r>
          </w:p>
        </w:tc>
      </w:tr>
      <w:tr w:rsidR="008F5BCC" w:rsidRPr="005C2473" w:rsidTr="001B43B8">
        <w:trPr>
          <w:trHeight w:val="268"/>
        </w:trPr>
        <w:tc>
          <w:tcPr>
            <w:tcW w:w="1526" w:type="dxa"/>
            <w:vMerge/>
            <w:tcBorders>
              <w:top w:val="nil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709" w:type="dxa"/>
          </w:tcPr>
          <w:p w:rsidR="001B43B8" w:rsidRPr="005C2473" w:rsidRDefault="00954C3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вопросы, обобщение.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тестовых заданий. </w:t>
            </w:r>
          </w:p>
        </w:tc>
      </w:tr>
      <w:tr w:rsidR="0019635E" w:rsidRPr="005C2473" w:rsidTr="001B43B8">
        <w:trPr>
          <w:trHeight w:val="267"/>
        </w:trPr>
        <w:tc>
          <w:tcPr>
            <w:tcW w:w="1526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02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35E" w:rsidRPr="005C2473" w:rsidRDefault="00D211B1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613A1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969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35E" w:rsidRPr="005C2473" w:rsidRDefault="0019635E" w:rsidP="00872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35E" w:rsidRPr="005C2473" w:rsidRDefault="0019635E" w:rsidP="00872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544"/>
        <w:gridCol w:w="709"/>
        <w:gridCol w:w="3827"/>
      </w:tblGrid>
      <w:tr w:rsidR="008F5BCC" w:rsidRPr="005C2473" w:rsidTr="0087252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5E" w:rsidRPr="005C2473" w:rsidRDefault="00C44586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8F5BCC" w:rsidRPr="005C2473" w:rsidTr="0087252C">
        <w:trPr>
          <w:trHeight w:val="1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</w:t>
            </w:r>
          </w:p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592C" w:rsidRPr="005C2473" w:rsidRDefault="0089592C" w:rsidP="0087252C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 w:rsidR="005E74A4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9592C" w:rsidRPr="005C2473" w:rsidRDefault="00A22462" w:rsidP="00A22462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периодической печати. </w:t>
            </w:r>
            <w:r w:rsidR="0089592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Журнал «</w:t>
            </w:r>
            <w:r w:rsidR="004313B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Идел</w:t>
            </w:r>
            <w:r w:rsidR="0089592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313B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(«Идель»)</w:t>
            </w:r>
            <w:r w:rsidR="0089592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92C" w:rsidRPr="005C2473" w:rsidRDefault="0089592C" w:rsidP="0087252C">
            <w:pPr>
              <w:tabs>
                <w:tab w:val="left" w:pos="36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беседе. </w:t>
            </w:r>
          </w:p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402D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 по теме.</w:t>
            </w:r>
          </w:p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основных тем современной периодической печати для детей. </w:t>
            </w:r>
          </w:p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чтения.</w:t>
            </w:r>
          </w:p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учебником, усвоение алгоритма работы с ним.</w:t>
            </w:r>
          </w:p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Выбор и использование интонационных средств выразительности.</w:t>
            </w:r>
          </w:p>
        </w:tc>
      </w:tr>
      <w:tr w:rsidR="008F5BCC" w:rsidRPr="005C2473" w:rsidTr="0087252C">
        <w:trPr>
          <w:trHeight w:val="41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</w:t>
            </w:r>
            <w:r w:rsidR="00CF7073" w:rsidRPr="005C247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Гимн России. Гимн Татарстана</w:t>
            </w:r>
            <w:r w:rsidR="005E74A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9592C" w:rsidRPr="005C2473" w:rsidRDefault="0089592C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C" w:rsidRPr="005C2473" w:rsidRDefault="0089592C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592C" w:rsidRPr="005C2473" w:rsidRDefault="0089592C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C" w:rsidRPr="005C2473" w:rsidRDefault="0089592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199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Татарское устное народное творчество. Татарские народные песни</w:t>
            </w:r>
            <w:r w:rsidR="005E74A4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9635E" w:rsidRPr="005C2473" w:rsidRDefault="0019635E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Татарские народные песни, их классификация (лирические, исторические, игровые и обрядовые песни, частушки). Песни «Иске кара урман» («Старый дремучий лес»), «</w:t>
            </w:r>
            <w:r w:rsidR="003429F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Биючел</w:t>
            </w:r>
            <w:r w:rsidR="003429F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3429F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 к</w:t>
            </w:r>
            <w:r w:rsidR="003429F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r w:rsidR="003429F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Плясовая</w:t>
            </w:r>
            <w:r w:rsidR="003429F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Поэтические особенности народных песен, образы и приемы их создания. </w:t>
            </w:r>
          </w:p>
          <w:p w:rsidR="00B53155" w:rsidRPr="005C2473" w:rsidRDefault="00B53155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="001B282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5E" w:rsidRPr="005C2473" w:rsidRDefault="003429F7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155" w:rsidRPr="005C2473" w:rsidRDefault="00B5315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текста.</w:t>
            </w:r>
          </w:p>
          <w:p w:rsidR="00B53155" w:rsidRPr="005C2473" w:rsidRDefault="00B5315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 по содер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жанию прочитанного текста песен.</w:t>
            </w:r>
          </w:p>
          <w:p w:rsidR="00B53155" w:rsidRPr="005C2473" w:rsidRDefault="00B5315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ыявление характерных для народн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ых песен художественных приемов.</w:t>
            </w:r>
          </w:p>
          <w:p w:rsidR="00B53155" w:rsidRPr="005C2473" w:rsidRDefault="00B5315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онимание особенностей произведений фольклора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15A0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015A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теоретико-литературн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A015A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понятия.</w:t>
            </w:r>
          </w:p>
          <w:p w:rsidR="00B53155" w:rsidRPr="005C2473" w:rsidRDefault="00B5315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жанровых особенностей песни.</w:t>
            </w:r>
          </w:p>
          <w:p w:rsidR="00B53155" w:rsidRPr="005C2473" w:rsidRDefault="00B5315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45B0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 и систематизация материала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для выполнения проектной работы.</w:t>
            </w:r>
          </w:p>
          <w:p w:rsidR="00B53155" w:rsidRPr="005C2473" w:rsidRDefault="00B5315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мнениями.</w:t>
            </w:r>
          </w:p>
          <w:p w:rsidR="00B53155" w:rsidRPr="005C2473" w:rsidRDefault="00B5315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работы.</w:t>
            </w:r>
          </w:p>
          <w:p w:rsidR="00B53155" w:rsidRPr="005C2473" w:rsidRDefault="00B5315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45B0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стное выступление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5BCC" w:rsidRPr="005C2473" w:rsidTr="0087252C">
        <w:trPr>
          <w:trHeight w:val="33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5E" w:rsidRPr="005C2473" w:rsidRDefault="0019635E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Проектная работа</w:t>
            </w:r>
            <w:r w:rsidR="00A41095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A4109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«Җыр күңеллегә куаныч, күңелсезгә юаныч» («Где песня льется, там легче живется»).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5E" w:rsidRPr="005C2473" w:rsidRDefault="0019635E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904" w:rsidRPr="005C2473" w:rsidTr="0089415B">
        <w:trPr>
          <w:trHeight w:val="469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 татарской литературы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904" w:rsidRPr="005C2473" w:rsidRDefault="00D00904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Приемы создания образа в лирическом произведении.</w:t>
            </w:r>
          </w:p>
          <w:p w:rsidR="00D00904" w:rsidRPr="005C2473" w:rsidRDefault="00D00904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Образ в лирическом произведении. Средства выражения переживаний лирического героя. Р. Р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  «Мин яратам сине, Татарстан» («Я люблю тебя, Татарстан!») </w:t>
            </w: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). Образ Родины. Чувства гордости и любви к родному краю.</w:t>
            </w:r>
          </w:p>
          <w:p w:rsidR="00D00904" w:rsidRPr="005C2473" w:rsidRDefault="00D00904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Лирическое «я». Образ автора.</w:t>
            </w:r>
          </w:p>
          <w:p w:rsidR="00D00904" w:rsidRPr="005C2473" w:rsidRDefault="00D00904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Мирза «Балачак хатирәсе» («Воспоминание из детства»).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904" w:rsidRPr="005C2473" w:rsidRDefault="00D00904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темы, идеи, проблематики прочитанных произведений. 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лирического героя. 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Сравнивание близких по тематике стихотворений.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своей точки зрения и понимание смысла других суждений.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эмоциональной составляющей произведений. 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стихотворений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наизусть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тестовых заданий. 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 по картине.</w:t>
            </w:r>
          </w:p>
        </w:tc>
      </w:tr>
      <w:tr w:rsidR="00EE3A41" w:rsidRPr="005C2473" w:rsidTr="0087252C">
        <w:trPr>
          <w:trHeight w:val="184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Дардменд  «Кил, өйрән» («Давай</w:t>
            </w:r>
            <w:r w:rsidR="00EC0B1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учись»).  Роль родного языка в жизни человека. Понимание необходимости изучения других языков. Борьба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в стихотворении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чистоту языка.  Стихотворение «Видагъ» («Прощание»). Чувства и переживания лирического героя. Образы природы как средство раскрытия души лирического героя. </w:t>
            </w:r>
          </w:p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Метафора.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D0CCC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A41" w:rsidRPr="005C2473" w:rsidTr="0087252C">
        <w:trPr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Р. Файзуллина «Туган тел турында бер шигырь» («Стих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отворениео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родно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 </w:t>
            </w: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(для заучивания наизусть).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родного языка в жизни человека. Понимание важности его сохранения и развития. </w:t>
            </w:r>
          </w:p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A41" w:rsidRPr="005C2473" w:rsidTr="00EB24C2">
        <w:trPr>
          <w:trHeight w:val="303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Ф. Яруллина «Сез иң гүзәл кеше икәнсез» («Вы самый прекрасный человек») </w:t>
            </w: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Образ 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чителя. Отношение к нему лирического героя. Выразительные средства в стихотворении. </w:t>
            </w:r>
          </w:p>
          <w:p w:rsidR="00EE3A41" w:rsidRPr="005C2473" w:rsidRDefault="00EE3A41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Стихосложение. Ритм. Рифма. Стих. Строфа.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3A41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EE3A41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EE3A41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A41" w:rsidRPr="005C2473" w:rsidTr="00121EEB">
        <w:trPr>
          <w:trHeight w:val="41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A41" w:rsidRPr="005C2473" w:rsidTr="0087252C">
        <w:trPr>
          <w:trHeight w:val="15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Л. Лерона «Фашист очып үтте» («Фашист пролетел»). Картины военного времени. Трагизм. Схожесть и различие в слове и изобразительном искусстве в воспроизведении модели жизни, в создании образа, в выражении идеи. Образ врага.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A41" w:rsidRPr="005C2473" w:rsidTr="0087252C">
        <w:trPr>
          <w:trHeight w:val="89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по картине А. Пластова «Пролетел фашистский самолет» («Фашист самолеты очып үтте»).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D0CCC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A41" w:rsidRPr="005C2473" w:rsidTr="0087252C">
        <w:trPr>
          <w:trHeight w:val="2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Ш. Галиева.</w:t>
            </w:r>
          </w:p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«Пәрәмәч» («Перемяч»). Приемы создания комичности в лирическом  произведении.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A41" w:rsidRPr="005C2473" w:rsidRDefault="00EE3A4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CCC" w:rsidRPr="005C2473" w:rsidTr="00EB24C2">
        <w:trPr>
          <w:trHeight w:val="19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CCC" w:rsidRPr="005C2473" w:rsidRDefault="00ED0CC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CCC" w:rsidRPr="005C2473" w:rsidRDefault="00ED0CCC" w:rsidP="00EE3A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Х. Такташа «Әй, җырлыйсы килә шушы җырны» («Так хочется спеть эту песню»). Образ малой родины. Ностальгия по прошлому, счастливому детству.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CCC" w:rsidRPr="005C2473" w:rsidRDefault="00ED0CCC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CCC" w:rsidRPr="005C2473" w:rsidRDefault="00ED0CC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EE3A41">
        <w:trPr>
          <w:trHeight w:val="6378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Образная система</w:t>
            </w:r>
          </w:p>
          <w:p w:rsidR="001B43B8" w:rsidRPr="005C2473" w:rsidRDefault="001B43B8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произведений фантастики.</w:t>
            </w:r>
          </w:p>
          <w:p w:rsidR="001B43B8" w:rsidRPr="005C2473" w:rsidRDefault="006D3D67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К. Насы</w:t>
            </w:r>
            <w:r w:rsidR="001B43B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ри. Повесть «Әбугалисина» («Авиценна»). Образ Авиценны. Фантастический сюжет в повести. Просветительские идеи в произведении. Олицетворение добра и зла. Утверждение идеи необходимости обществу знания, которое служит благородным целям. Роль антитезы в композиции произведения. </w:t>
            </w:r>
            <w:r w:rsidR="00EE3A41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Виртуальная экскурсия в музей К. Насыри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1B43B8" w:rsidRPr="005C2473" w:rsidRDefault="001B43B8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Фантастические образы. </w:t>
            </w:r>
            <w:r w:rsidR="00EE3A41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Антитеза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43B8" w:rsidRPr="005C2473" w:rsidRDefault="001B43B8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Тимергалин «Әфсен түгел» («Не колдовство»).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3B8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тематики и проблематики.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</w:t>
            </w:r>
            <w:r w:rsidR="0063436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ление главной мысли произведения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персонажей одного произведения по контрасту.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виртуальной экскурсии.</w:t>
            </w:r>
          </w:p>
        </w:tc>
      </w:tr>
      <w:tr w:rsidR="008F5BCC" w:rsidRPr="005C2473" w:rsidTr="000F21E7">
        <w:trPr>
          <w:trHeight w:val="4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3B8" w:rsidRPr="005C2473" w:rsidRDefault="001B43B8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Аллегорическая образность.</w:t>
            </w:r>
          </w:p>
          <w:p w:rsidR="001B43B8" w:rsidRPr="005C2473" w:rsidRDefault="006D3D6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Рассказ </w:t>
            </w:r>
            <w:r w:rsidR="001B43B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Г. Р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="001B43B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хим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="001B43B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«Яз әкиятләре» («Весенние сказки»). Условность и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аллегория.</w:t>
            </w:r>
          </w:p>
          <w:p w:rsidR="001B43B8" w:rsidRPr="005C2473" w:rsidRDefault="001B43B8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Аллегория.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3B8" w:rsidRPr="005C2473" w:rsidRDefault="00EE3A41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произведения.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Формулирование идеи произведения.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творческого пересказа текста.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теоретико-литературного понятия.</w:t>
            </w:r>
          </w:p>
        </w:tc>
      </w:tr>
      <w:tr w:rsidR="00D00904" w:rsidRPr="005C2473" w:rsidTr="00D00904">
        <w:trPr>
          <w:trHeight w:val="415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904" w:rsidRPr="005C2473" w:rsidRDefault="00D00904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образной системы в автобиографических произведениях.</w:t>
            </w:r>
          </w:p>
          <w:p w:rsidR="00D00904" w:rsidRPr="005C2473" w:rsidRDefault="00D00904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Г. Тукая.  Повесть «Исемдә калганнар» (отрывок из автобиографической повести) («Мои воспоминания»). Образ маленького Тукая.  Условность воспоминаний литературного героя.</w:t>
            </w:r>
          </w:p>
          <w:p w:rsidR="00D00904" w:rsidRPr="005C2473" w:rsidRDefault="00D00904" w:rsidP="00D009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Автобиографическое произведение. </w:t>
            </w:r>
          </w:p>
          <w:p w:rsidR="00D00904" w:rsidRPr="005C2473" w:rsidRDefault="00D00904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Тукай турында истәлекләр (Воспоминания о Тукае).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4" w:rsidRPr="005C2473" w:rsidRDefault="00D00904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прочитанного текста. 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 о прочитанном, в том числе используя информацию о жизни и творчестве писателя.</w:t>
            </w:r>
          </w:p>
          <w:p w:rsidR="00D00904" w:rsidRPr="005C2473" w:rsidRDefault="00D00904" w:rsidP="00634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произведения, выражение своего отношения к героям произведения. </w:t>
            </w:r>
          </w:p>
          <w:p w:rsidR="00D00904" w:rsidRPr="005C2473" w:rsidRDefault="00D00904" w:rsidP="00634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 текста.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Рассказывание. 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Устное иллюстрирование.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теоретико-литературного понятия.</w:t>
            </w:r>
          </w:p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творческой работы.</w:t>
            </w:r>
          </w:p>
        </w:tc>
      </w:tr>
      <w:tr w:rsidR="00D00904" w:rsidRPr="005C2473" w:rsidTr="00D00904">
        <w:trPr>
          <w:trHeight w:val="8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904" w:rsidRPr="005C2473" w:rsidRDefault="00D00904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: развитие речи по картине Л. Фаттахова «Маленький Апуш и Сагъди».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4" w:rsidRPr="005C2473" w:rsidRDefault="00D00904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904" w:rsidRPr="005C2473" w:rsidRDefault="00D0090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F97" w:rsidRPr="005C2473" w:rsidTr="000A3F97">
        <w:trPr>
          <w:trHeight w:val="366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Образность в жанре рассказа и повести.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Г. Ибрагимова. Рассказ «Алмачуар» («Чубарый»). Система образов в рассказе. Любовь героя произведения к лошади. Образ татарской деревни. Нравственные устои татарской деревни.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Кутуй «Рөстәм маҗаралары» («Приключения Рустема»).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97" w:rsidRPr="005C2473" w:rsidRDefault="000A3F97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ролям.  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Прогнозирование текста по заголовку, иллюстрации, ключевым словам. 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прочитанного текста. 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темы, идеи и проблематики произведения.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последовательности событий, характеристика героя произведения.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и использование интонационных средств выразительности. </w:t>
            </w:r>
          </w:p>
          <w:p w:rsidR="000A3F97" w:rsidRPr="005C2473" w:rsidRDefault="0063436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героев произведенияи </w:t>
            </w:r>
            <w:r w:rsidR="000A3F9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ним </w:t>
            </w:r>
            <w:r w:rsidR="000A3F9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своего о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тношения</w:t>
            </w:r>
            <w:r w:rsidR="000A3F9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Выборочный пересказ текста. 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литературного понятия.</w:t>
            </w:r>
          </w:p>
          <w:p w:rsidR="000A3F97" w:rsidRPr="005C2473" w:rsidRDefault="0063436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рассказа.</w:t>
            </w:r>
          </w:p>
          <w:p w:rsidR="000A3F97" w:rsidRPr="005C2473" w:rsidRDefault="000A3F97" w:rsidP="00634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0C8" w:rsidRPr="005C2473" w:rsidTr="0087252C">
        <w:trPr>
          <w:trHeight w:val="90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Повесть Р. Мухаммадиева «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Беренче умырзая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r w:rsidR="006D3D6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Первый подснежник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»). Образ природы. Бережное отношение к природе. Связь поколений. Чистота помыслов.</w:t>
            </w:r>
          </w:p>
          <w:p w:rsidR="00D552B3" w:rsidRPr="005C2473" w:rsidRDefault="00D552B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Пейзаж.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0C8" w:rsidRPr="005C2473" w:rsidRDefault="00E140C8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F97" w:rsidRPr="005C2473" w:rsidTr="000A3F97">
        <w:trPr>
          <w:trHeight w:val="21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А. Еники «</w:t>
            </w:r>
            <w:r w:rsidR="00AD789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җырлады?»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(«</w:t>
            </w:r>
            <w:r w:rsidR="00AD789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Кто пел?»</w:t>
            </w:r>
            <w:r w:rsidR="00AD7898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Образ раненного лейтенанта, его чувства и переживания в последние моменты жизни. Образ татарской песни.</w:t>
            </w:r>
          </w:p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97" w:rsidRPr="005C2473" w:rsidRDefault="000A3F97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97" w:rsidRPr="005C2473" w:rsidRDefault="000A3F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468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Образная система в лиро-эпических произведениях.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Кутуй «Сагыну» («Ностальгия»). </w:t>
            </w:r>
            <w:r w:rsidR="00EC0B1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Любовь к Родине, гордость за свой народ, надежда и вера в благополучное возвращение. Чувство тоски по родной земле.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текста. 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в тексте и понимание значения и роли средств художественной выразительности.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стихотворного произведения в прозе.</w:t>
            </w:r>
          </w:p>
        </w:tc>
      </w:tr>
      <w:tr w:rsidR="00E140C8" w:rsidRPr="005C2473" w:rsidTr="00EB24C2">
        <w:trPr>
          <w:trHeight w:val="49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образной системы в произведениях драмы.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Комедия Г. Камала «Беренче театр» («Первый театр»). Комический характер конфликта в произведении. Приемы воссоздания комичности образов. Просветительские идеи в комедии.  ТГДАТ им. Г. Камала.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Комедия. Характер. Тип.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0C8" w:rsidRPr="005C2473" w:rsidRDefault="000A3F97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 текста. 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прочитанного текста пьесы. 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вопросов по тексту. 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произведения, создание словесного портрета на основе авторского описания и художественных деталей.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персонажей одного произведения по сходству и контрасту.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 по плану.</w:t>
            </w:r>
          </w:p>
          <w:p w:rsidR="00E140C8" w:rsidRPr="005C2473" w:rsidRDefault="00E140C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</w:tc>
      </w:tr>
      <w:tr w:rsidR="008F5BCC" w:rsidRPr="005C2473" w:rsidTr="000F21E7">
        <w:trPr>
          <w:trHeight w:val="468"/>
        </w:trPr>
        <w:tc>
          <w:tcPr>
            <w:tcW w:w="1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</w:t>
            </w:r>
            <w:r w:rsidR="00907062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повторение.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тестовых заданий.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19635E" w:rsidRPr="005C2473" w:rsidTr="0087252C">
        <w:trPr>
          <w:trHeight w:val="3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5E" w:rsidRPr="005C2473" w:rsidRDefault="0019635E" w:rsidP="008725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5E" w:rsidRPr="005C2473" w:rsidRDefault="00ED0CCC" w:rsidP="008725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613A1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35E" w:rsidRPr="005C2473" w:rsidRDefault="0019635E" w:rsidP="00872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35E" w:rsidRPr="005C2473" w:rsidRDefault="0019635E" w:rsidP="00872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544"/>
        <w:gridCol w:w="709"/>
        <w:gridCol w:w="3827"/>
      </w:tblGrid>
      <w:tr w:rsidR="008F5BCC" w:rsidRPr="005C2473" w:rsidTr="0087252C">
        <w:tc>
          <w:tcPr>
            <w:tcW w:w="1384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19635E" w:rsidRPr="005C2473" w:rsidRDefault="0019635E" w:rsidP="00E32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 w:rsidR="00E322AC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827" w:type="dxa"/>
          </w:tcPr>
          <w:p w:rsidR="0019635E" w:rsidRPr="005C2473" w:rsidRDefault="00C44586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8F5BCC" w:rsidRPr="005C2473" w:rsidTr="0087252C">
        <w:tc>
          <w:tcPr>
            <w:tcW w:w="138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35E" w:rsidRPr="005C2473" w:rsidRDefault="00231CA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татарской литературы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Введение</w:t>
            </w:r>
            <w:r w:rsidR="003B67F8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периодической печ</w:t>
            </w:r>
            <w:r w:rsidR="004313B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ати </w:t>
            </w:r>
            <w:r w:rsidR="004313B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молодежи. Г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азета «Татарстан яшьләре». </w:t>
            </w:r>
          </w:p>
        </w:tc>
        <w:tc>
          <w:tcPr>
            <w:tcW w:w="709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231CAC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</w:t>
            </w:r>
            <w:r w:rsidR="00231CA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1CAC" w:rsidRPr="005C2473" w:rsidRDefault="00231CA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 по теме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1CAC" w:rsidRPr="005C2473" w:rsidRDefault="00231CA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основных тем современной периодической печати для молодежи. 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</w:t>
            </w:r>
            <w:r w:rsidR="00231CA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5BCC" w:rsidRPr="005C2473" w:rsidTr="006851A0">
        <w:trPr>
          <w:trHeight w:val="982"/>
        </w:trPr>
        <w:tc>
          <w:tcPr>
            <w:tcW w:w="138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Устное народное творчество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Баит – оригинальный жанр татарского фольклора</w:t>
            </w:r>
            <w:r w:rsidR="003B67F8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42F1B" w:rsidRPr="005C2473" w:rsidRDefault="0019635E" w:rsidP="00742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Баиты как жанр устного народного творчества. Особенности жанра. Вид</w:t>
            </w:r>
            <w:r w:rsidR="00AD789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ы баитов. Баиты «Сак-Сок бәете»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</w:t>
            </w:r>
            <w:r w:rsidR="00AD7898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Баит о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Сак-Сок</w:t>
            </w:r>
            <w:r w:rsidR="00AD7898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</w:t>
            </w:r>
            <w:r w:rsidR="00AD789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42F1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42371" w:rsidRPr="005C2473" w:rsidRDefault="00A42371" w:rsidP="00742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Баит.</w:t>
            </w:r>
          </w:p>
        </w:tc>
        <w:tc>
          <w:tcPr>
            <w:tcW w:w="709" w:type="dxa"/>
          </w:tcPr>
          <w:p w:rsidR="0019635E" w:rsidRPr="005C2473" w:rsidRDefault="00742F1B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31CAC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231CA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текста.</w:t>
            </w:r>
          </w:p>
          <w:p w:rsidR="00231CAC" w:rsidRPr="005C2473" w:rsidRDefault="00231CA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абота с те</w:t>
            </w:r>
            <w:r w:rsidR="006851A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кстом фольклорного произведения.</w:t>
            </w:r>
          </w:p>
          <w:p w:rsidR="00231CAC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 по содержанию прочитанного текста баитов</w:t>
            </w:r>
            <w:r w:rsidR="00231CA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1CAC" w:rsidRPr="005C2473" w:rsidRDefault="006E047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Подробный пересказ текста.</w:t>
            </w:r>
          </w:p>
          <w:p w:rsidR="0019635E" w:rsidRPr="005C2473" w:rsidRDefault="00231CA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онимание особенностей произведений фольклора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7E9C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87E9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теоретико-литературного понятия.</w:t>
            </w:r>
          </w:p>
        </w:tc>
      </w:tr>
      <w:tr w:rsidR="006851A0" w:rsidRPr="005C2473" w:rsidTr="00326C8F">
        <w:trPr>
          <w:trHeight w:val="2663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</w:tcPr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Жанр рассказа.</w:t>
            </w:r>
          </w:p>
          <w:p w:rsidR="006851A0" w:rsidRPr="005C2473" w:rsidRDefault="006851A0" w:rsidP="00742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как эпический жанр. Особенности жанра рассказа. 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Рассказ Ш. Камала «Буранда»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(«В метель»). Приемы эмоционального воздействия на читателя. Образ матери. 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Рассказ. Сюжет. Элементы сюжета.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51A0" w:rsidRPr="005C2473" w:rsidRDefault="006851A0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Прогнозирование текста по заголовку, иллюстрации, ключевым словам. 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объяснение заголовка произведения.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последовательности событий. 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произведения, создание словесного портрета на основе авторского описания и художественных деталей.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проблемы прочитанного произведения.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Краткий и подробный пересказ текста. 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 по заданной проблеме. </w:t>
            </w:r>
          </w:p>
          <w:p w:rsidR="006851A0" w:rsidRPr="005C2473" w:rsidRDefault="006851A0" w:rsidP="00E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теоретико-литературных понятий.</w:t>
            </w:r>
          </w:p>
        </w:tc>
      </w:tr>
      <w:tr w:rsidR="006851A0" w:rsidRPr="005C2473" w:rsidTr="006851A0">
        <w:trPr>
          <w:trHeight w:val="3967"/>
        </w:trPr>
        <w:tc>
          <w:tcPr>
            <w:tcW w:w="1384" w:type="dxa"/>
            <w:vMerge/>
          </w:tcPr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Рассказ Р. Галиуллина «Сәлам» («Привет»). Противопоставление внешней красоты духовному богатству человека. Ложь и разочарование.</w:t>
            </w:r>
          </w:p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Хусни «Сөйләнмәгән хикәя» («Нерассказанный рассказ»).</w:t>
            </w:r>
          </w:p>
        </w:tc>
        <w:tc>
          <w:tcPr>
            <w:tcW w:w="709" w:type="dxa"/>
          </w:tcPr>
          <w:p w:rsidR="006851A0" w:rsidRPr="005C2473" w:rsidRDefault="006851A0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6851A0" w:rsidRPr="005C2473" w:rsidRDefault="006851A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3B3552">
        <w:trPr>
          <w:trHeight w:val="3817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Повесть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повести. Повесть Г. Баширова «Туган ягым – яшел бишек» («Родимый край – зеленая колыбель) (отрывки). 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Отображение жизни татарского народа. Духовное богатство человека, нравственные принципы. Изображение национальных традиций и обычаев. Автобиографизм повести. Портретная характеристика персонажей. Фольклоризм произведени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24C2" w:rsidRPr="005C2473" w:rsidRDefault="00EB24C2" w:rsidP="00495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Повесть.</w:t>
            </w:r>
            <w:r w:rsidR="0049567A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Композиция.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ролям. 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Прогнозирование текста по заголовку, иллюстрации, ключевым словам.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прочитанного текста.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произведения, создание словесного портрета на основе авторского описания и художественных деталей.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темы и идеи произведения.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и использование интонационных средств выразительности.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объяснение заголовка произведения.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роли художественной детали, выявление ее художественной функции.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Выборочный пересказ текста.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6A2287">
        <w:trPr>
          <w:trHeight w:val="3925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Повесть М. Магдеева «Без – кырык беренче ел балалары» («Мы – дети сорок первого года») (отрывки). Изображение трудностей военных и послевоенных лет. Образ подростка.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Лирическое отступление. Персонаж.</w:t>
            </w:r>
            <w:r w:rsidR="0097108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Повествователь.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Гильманов «Язмышның туган көне» («День рождения судьбы»).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135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тестирование 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415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Роман.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романа. Жанровое своеобразие романа М. Галяу «Мөһәҗирләр» («Мухаджиры»). Судьба татарского народа. Проблематика романа. Система образов.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Роман. 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чтение.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Прогнозирование текста по заголовку, иллюстрации, ключевым словам.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прочитанного текста.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последовательности событий.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произведения, его внешности и внутренних качеств, поступок и отношений с другими героями.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темы и идеи произведения.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 текста.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</w:tc>
      </w:tr>
      <w:tr w:rsidR="00EB24C2" w:rsidRPr="005C2473" w:rsidTr="00EB24C2">
        <w:trPr>
          <w:trHeight w:val="273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Драма.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 как род литературы. Жанр драмы. Т. Миннуллин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«Әлдермештән Әлмәндәр» («Старик Альмандар из Альдермыша»). Философские основы понятий жизни и смерти, ответственности перед обществом, честности, уважения к своему прошлому, вера в будущее. Образ сильного человека в 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произведении.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Артисты ТДГАТ ИМ. Г. Камала Ш. Биктимеров, Р. Шарафиев, режиссер М. Салимзянов.</w:t>
            </w:r>
          </w:p>
          <w:p w:rsidR="00EB24C2" w:rsidRPr="005C2473" w:rsidRDefault="00EB24C2" w:rsidP="00AD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Драма. Конфликт. </w:t>
            </w:r>
            <w:r w:rsidR="00AD7898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онолог, диалог.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текста.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 по содержанию прочитанного текста пьесы.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вопросов по тексту.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произведения, его внешности и внутренних качеств, поступок и отношений с другими героями.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 w:rsidR="00EB24C2" w:rsidRPr="005C2473" w:rsidRDefault="00EB24C2" w:rsidP="0090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творческой работы.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272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Творческая работа: сочинение на тему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«Кеше китә – җыры кала»  («Человек уходит – песни остаются»).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342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Жанры лирики (пейзажная лирика, философская лирика, гражданская лирика, интимная лирика).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Лирика как род литературы. Жанры лирики (пейзажная лирика, философская лирика, гражданская лирика, интимная лирика).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 Туфан «Кайсыгызның кулы җылы?» («У кого руки теплее») </w:t>
            </w: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). Богатство и многообразие человеческих чувств и переживаний. Отношение поэта к родному языку. Виртуальная экскурсия в музей Х. Туфана.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Лирический герой. Интимная лирика.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стихотворений.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произведений.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вопросов, связанных с содержанием и формой прочитанного произведения.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жанровых особенностей произведений.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лирического героя.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роли художественной детали, выявление ее художественной функции.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в тексте и понимание значения и роли средств художественной выразительности.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эмоциональной составляющей стихотворений. 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содержания и проблематики художественных произведений.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стихотворения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наизусть.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</w:t>
            </w:r>
            <w:r w:rsidR="00EC0B1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виртуальной экскурсии.</w:t>
            </w:r>
          </w:p>
        </w:tc>
      </w:tr>
      <w:tr w:rsidR="00EB24C2" w:rsidRPr="005C2473" w:rsidTr="00EB24C2">
        <w:trPr>
          <w:trHeight w:val="870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Г. Тукая «Җәйге таң хатирәсе» («Летняя заря»).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Пейзажная лирика.</w:t>
            </w:r>
            <w:r w:rsidR="0097108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Образы природы.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218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EC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Творческая работа: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  <w:r w:rsidR="00EC0B1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по теме </w:t>
            </w:r>
            <w:r w:rsidR="00EC0B1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0B1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Галибәнә яктырып, әкрен генә ал таң ата</w:t>
            </w:r>
            <w:r w:rsidR="00EC0B1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r w:rsidR="00EC0B16" w:rsidRPr="005C2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Величаво и спокойно разгорается </w:t>
            </w:r>
            <w:r w:rsidR="00EC0B16" w:rsidRPr="005C24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заря</w:t>
            </w:r>
            <w:r w:rsidR="00EC0B1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2001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С. Хакима «Тукайга» («Тукаю»), «Бу кырлар, бу үзәннәрдә» («На этих лугах, в этих долинах»). Образ родного края, мифологизация образа родины. Чувство гордости и восхищения великими личностями татарского народа.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Философская лирика.</w:t>
            </w:r>
          </w:p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Хаким «Кырыгынчы бүлмә» («Сороковая комната»).</w:t>
            </w:r>
          </w:p>
        </w:tc>
        <w:tc>
          <w:tcPr>
            <w:tcW w:w="709" w:type="dxa"/>
          </w:tcPr>
          <w:p w:rsidR="00EB24C2" w:rsidRPr="005C2473" w:rsidRDefault="00934FB0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898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691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</w:t>
            </w:r>
            <w:r w:rsidR="00934FB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Г.Афзала</w:t>
            </w:r>
            <w:r w:rsidR="00934FB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 татарлар»  («Мы татары»). 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браз народа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в произведении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B24C2" w:rsidRPr="005C2473" w:rsidRDefault="00934FB0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990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Н. Арсланова «Халкыма» («Моему народу») </w:t>
            </w: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наизусть)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 Чувство гордости за свой народ, историю и культуру.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930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934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</w:t>
            </w:r>
            <w:r w:rsidR="00934FB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Р. Гаташа «Татар китабы» («Татарская книга»). Исторические личности татарского народа. Трагизм их судьбы. Книга – духовное богатство, символ красоты и вечности.</w:t>
            </w:r>
          </w:p>
        </w:tc>
        <w:tc>
          <w:tcPr>
            <w:tcW w:w="709" w:type="dxa"/>
          </w:tcPr>
          <w:p w:rsidR="00EB24C2" w:rsidRPr="005C2473" w:rsidRDefault="00934FB0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603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Р. Хариса «Кеше кайчан матур» («Чем красив человек») </w:t>
            </w: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наизусть).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Внутренняя красота человека.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208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Проектная работа: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«Кеше кайчан матур була» («Чем красив человек»). </w:t>
            </w:r>
          </w:p>
        </w:tc>
        <w:tc>
          <w:tcPr>
            <w:tcW w:w="709" w:type="dxa"/>
          </w:tcPr>
          <w:p w:rsidR="00EB24C2" w:rsidRPr="005C2473" w:rsidRDefault="00EB24C2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4C2" w:rsidRPr="005C2473" w:rsidTr="00EB24C2">
        <w:trPr>
          <w:trHeight w:val="131"/>
        </w:trPr>
        <w:tc>
          <w:tcPr>
            <w:tcW w:w="1384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4C2" w:rsidRPr="005C2473" w:rsidRDefault="00EB24C2" w:rsidP="00934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</w:t>
            </w:r>
            <w:r w:rsidR="00934FB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Мирзы «Көздә бер мәл» («Одно мгновение осени»)</w:t>
            </w:r>
            <w:r w:rsidR="00934FB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природы в раскрытии чувств и переживаний лирического героя. </w:t>
            </w:r>
          </w:p>
        </w:tc>
        <w:tc>
          <w:tcPr>
            <w:tcW w:w="709" w:type="dxa"/>
          </w:tcPr>
          <w:p w:rsidR="00EB24C2" w:rsidRPr="005C2473" w:rsidRDefault="00934FB0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24C2" w:rsidRPr="005C2473" w:rsidRDefault="00EB24C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3130" w:rsidRPr="005C2473" w:rsidTr="00326C8F">
        <w:trPr>
          <w:trHeight w:val="3036"/>
        </w:trPr>
        <w:tc>
          <w:tcPr>
            <w:tcW w:w="1384" w:type="dxa"/>
            <w:vMerge/>
          </w:tcPr>
          <w:p w:rsidR="00403130" w:rsidRPr="005C2473" w:rsidRDefault="0040313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3130" w:rsidRPr="005C2473" w:rsidRDefault="0040313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Г. Мурата «Туган тел» («Родной язык»).  Уважение к истории своего народа, сохранение родного языка, чувство ответственности за них.</w:t>
            </w:r>
          </w:p>
          <w:p w:rsidR="00403130" w:rsidRPr="005C2473" w:rsidRDefault="0040313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Ознакомительная информация о лауреатах  Государственной премии им. Г. Тукая.</w:t>
            </w:r>
          </w:p>
          <w:p w:rsidR="00403130" w:rsidRPr="005C2473" w:rsidRDefault="0040313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Гражданская лирика.</w:t>
            </w:r>
          </w:p>
        </w:tc>
        <w:tc>
          <w:tcPr>
            <w:tcW w:w="709" w:type="dxa"/>
          </w:tcPr>
          <w:p w:rsidR="00403130" w:rsidRPr="005C2473" w:rsidRDefault="00403130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03130" w:rsidRPr="005C2473" w:rsidRDefault="0040313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146E58">
        <w:trPr>
          <w:trHeight w:val="556"/>
        </w:trPr>
        <w:tc>
          <w:tcPr>
            <w:tcW w:w="1384" w:type="dxa"/>
            <w:vMerge w:val="restart"/>
            <w:tcBorders>
              <w:top w:val="nil"/>
            </w:tcBorders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Поэма</w:t>
            </w:r>
            <w:r w:rsidR="007C1CEA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Лиро-эпически</w:t>
            </w:r>
            <w:r w:rsidR="003B67F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</w:t>
            </w:r>
            <w:r w:rsidR="003B67F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литературы. Жанр поэмы. Особенности поэмы. Р. Файзуллин «Сәйдәш» («Сайдаш»). Поэма о жизни и творчестве известного татарского композитора С. Сайдашева. 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Противоречия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 судьбе композитора.</w:t>
            </w:r>
          </w:p>
          <w:p w:rsidR="00403130" w:rsidRPr="005C2473" w:rsidRDefault="0040313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музей С. Сайдашева.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Поэма.</w:t>
            </w:r>
          </w:p>
        </w:tc>
        <w:tc>
          <w:tcPr>
            <w:tcW w:w="709" w:type="dxa"/>
          </w:tcPr>
          <w:p w:rsidR="004623E6" w:rsidRPr="005C2473" w:rsidRDefault="00B0437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поэмы. 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36FB3" w:rsidRPr="005C2473" w:rsidRDefault="00136FB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рода и жанра литературного произведения.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лирического героя.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в тексте и понимание значения и роли средств художественной выразительности.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Словесное рисование по эпизодам и фрагментам прочитанного текста. </w:t>
            </w:r>
          </w:p>
          <w:p w:rsidR="00287E9C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87E9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теоретико-литературного понятия.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виртуальной экскурсии в музей.</w:t>
            </w:r>
          </w:p>
        </w:tc>
      </w:tr>
      <w:tr w:rsidR="008F5BCC" w:rsidRPr="005C2473" w:rsidTr="001B43B8">
        <w:trPr>
          <w:trHeight w:val="342"/>
        </w:trPr>
        <w:tc>
          <w:tcPr>
            <w:tcW w:w="1384" w:type="dxa"/>
            <w:vMerge/>
            <w:tcBorders>
              <w:top w:val="nil"/>
            </w:tcBorders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Стихи в прозе (Нэсер)</w:t>
            </w:r>
            <w:r w:rsidR="007C1CEA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Жанр стихотворения в прозе. Особенности жанра. М. Галиев  «Чатыр тау җиле» («Ветер с горы Чатыр»)</w:t>
            </w:r>
            <w:r w:rsidR="007D15F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D15F8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отрывокдля заучивания наизусть)</w:t>
            </w:r>
            <w:r w:rsidR="0040313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 Значение Родины в жизни человека.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Стихи в прозе (</w:t>
            </w:r>
            <w:r w:rsidR="007C1CEA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эсер).</w:t>
            </w:r>
            <w:r w:rsidR="00EF1E3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Баллада.</w:t>
            </w:r>
          </w:p>
          <w:p w:rsidR="00EF1E35" w:rsidRPr="005C2473" w:rsidRDefault="00EF1E35" w:rsidP="00672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 Галиев «</w:t>
            </w:r>
            <w:r w:rsidR="006721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лы-уллы солдатлар» (</w:t>
            </w:r>
            <w:r w:rsidR="001A173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721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тцы-сыновья солдаты»).</w:t>
            </w:r>
          </w:p>
        </w:tc>
        <w:tc>
          <w:tcPr>
            <w:tcW w:w="709" w:type="dxa"/>
          </w:tcPr>
          <w:p w:rsidR="004623E6" w:rsidRPr="005C2473" w:rsidRDefault="00403130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текста. 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36FB3" w:rsidRPr="005C2473" w:rsidRDefault="00136FB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рода и жанра литературного произведения.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эмоциональной составляющей </w:t>
            </w:r>
            <w:r w:rsidR="003B355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произведений.</w:t>
            </w:r>
          </w:p>
          <w:p w:rsidR="00907062" w:rsidRPr="005C2473" w:rsidRDefault="0090706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нэсера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наизусть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287E9C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87E9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теоретико-литературного понятия.</w:t>
            </w:r>
          </w:p>
        </w:tc>
      </w:tr>
      <w:tr w:rsidR="008F5BCC" w:rsidRPr="005C2473" w:rsidTr="001B43B8">
        <w:trPr>
          <w:trHeight w:val="342"/>
        </w:trPr>
        <w:tc>
          <w:tcPr>
            <w:tcW w:w="1384" w:type="dxa"/>
            <w:vMerge/>
            <w:tcBorders>
              <w:top w:val="nil"/>
            </w:tcBorders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4623E6" w:rsidRPr="005C2473" w:rsidRDefault="00403130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повторение.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тестовых заданий.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</w:tr>
      <w:tr w:rsidR="0019635E" w:rsidRPr="005C2473" w:rsidTr="0087252C">
        <w:trPr>
          <w:trHeight w:val="433"/>
        </w:trPr>
        <w:tc>
          <w:tcPr>
            <w:tcW w:w="138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35E" w:rsidRPr="005C2473" w:rsidRDefault="00B0437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r w:rsidR="00613A1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827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35E" w:rsidRPr="005C2473" w:rsidRDefault="0019635E" w:rsidP="00872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35E" w:rsidRPr="005C2473" w:rsidRDefault="0019635E" w:rsidP="00872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544"/>
        <w:gridCol w:w="709"/>
        <w:gridCol w:w="3827"/>
      </w:tblGrid>
      <w:tr w:rsidR="008F5BCC" w:rsidRPr="005C2473" w:rsidTr="0087252C">
        <w:tc>
          <w:tcPr>
            <w:tcW w:w="1384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19635E" w:rsidRPr="005C2473" w:rsidRDefault="00C44586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8F5BCC" w:rsidRPr="005C2473" w:rsidTr="0087252C">
        <w:tc>
          <w:tcPr>
            <w:tcW w:w="1384" w:type="dxa"/>
            <w:vMerge w:val="restart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 w:rsidR="001A1734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периодической печати. Знакомство с журналом «Безнең мирас» («Наше наследие»).</w:t>
            </w:r>
          </w:p>
        </w:tc>
        <w:tc>
          <w:tcPr>
            <w:tcW w:w="709" w:type="dxa"/>
          </w:tcPr>
          <w:p w:rsidR="004623E6" w:rsidRPr="005C2473" w:rsidRDefault="004623E6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теме.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основных тем современной периодической печати.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чтения.</w:t>
            </w:r>
          </w:p>
        </w:tc>
      </w:tr>
      <w:tr w:rsidR="008F5BCC" w:rsidRPr="005C2473" w:rsidTr="0087252C">
        <w:trPr>
          <w:trHeight w:val="437"/>
        </w:trPr>
        <w:tc>
          <w:tcPr>
            <w:tcW w:w="1384" w:type="dxa"/>
            <w:vMerge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734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как искусство слова.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художественного отражения жизни в словесном искусстве. Периодизация татарской литературы</w:t>
            </w:r>
            <w:r w:rsidR="00F90D3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10F6" w:rsidRPr="005C2473" w:rsidRDefault="00BD10F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Литературный процесс. Периоды развития литературы.</w:t>
            </w:r>
          </w:p>
        </w:tc>
        <w:tc>
          <w:tcPr>
            <w:tcW w:w="709" w:type="dxa"/>
          </w:tcPr>
          <w:p w:rsidR="004623E6" w:rsidRPr="005C2473" w:rsidRDefault="004623E6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теме.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труктурирование,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систематизация, классификация. 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материала.</w:t>
            </w:r>
          </w:p>
          <w:p w:rsidR="00BD10F6" w:rsidRPr="005C2473" w:rsidRDefault="00BD10F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 w:rsidR="00D22CC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рмулирование своей точки зрения, п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онима</w:t>
            </w:r>
            <w:r w:rsidR="00D22CC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</w:t>
            </w:r>
            <w:r w:rsidR="00D22CC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других суждений.</w:t>
            </w:r>
          </w:p>
          <w:p w:rsidR="00BD10F6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D10F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теоретико-литературных понятий.</w:t>
            </w:r>
          </w:p>
        </w:tc>
      </w:tr>
      <w:tr w:rsidR="008F5BCC" w:rsidRPr="005C2473" w:rsidTr="0087252C">
        <w:trPr>
          <w:trHeight w:val="415"/>
        </w:trPr>
        <w:tc>
          <w:tcPr>
            <w:tcW w:w="1384" w:type="dxa"/>
          </w:tcPr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литературыБулгарского периода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Средневековая литература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Булгарского периода</w:t>
            </w:r>
            <w:r w:rsidR="001A1734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Булгаро-татарская литература. Средневековая литература. Суфизм. Поэма Кул Гали «Кыйсса-и Йосыф» («Сказание о Юсуфе»). Образы Юсуфа и Зулейхи. Сила любви. Идеи гуманизма и справедливости. Художественное своеобразие поэмы. Связь коранических сюжетов с татарской литературой</w:t>
            </w:r>
            <w:r w:rsidR="007705B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4622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 оперы и балета им. М. Джалиля.</w:t>
            </w:r>
          </w:p>
          <w:p w:rsidR="007705B8" w:rsidRPr="005C2473" w:rsidRDefault="007705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Религиозная литература. Светская литература.</w:t>
            </w:r>
          </w:p>
        </w:tc>
        <w:tc>
          <w:tcPr>
            <w:tcW w:w="709" w:type="dxa"/>
          </w:tcPr>
          <w:p w:rsidR="0019635E" w:rsidRPr="005C2473" w:rsidRDefault="0014622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23E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текста.</w:t>
            </w:r>
          </w:p>
          <w:p w:rsidR="00BD10F6" w:rsidRPr="005C2473" w:rsidRDefault="00BD10F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тематик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, проблематик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идейно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прочитанного произведения.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последовательности событий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10F6" w:rsidRPr="005C2473" w:rsidRDefault="00BD10F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строения сюжета и композиции.</w:t>
            </w:r>
          </w:p>
          <w:p w:rsidR="004623E6" w:rsidRPr="005C2473" w:rsidRDefault="004623E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арактеристика героя произведения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565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основных этапов историко-литературного процесса.</w:t>
            </w:r>
          </w:p>
          <w:p w:rsidR="0019635E" w:rsidRPr="005C2473" w:rsidRDefault="00BD10F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языковых </w:t>
            </w:r>
            <w:r w:rsidR="0090706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особенностей произведения. </w:t>
            </w:r>
          </w:p>
          <w:p w:rsidR="00D40AC9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40AC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теоретико-литературного понятия.</w:t>
            </w:r>
          </w:p>
        </w:tc>
      </w:tr>
      <w:tr w:rsidR="00146228" w:rsidRPr="005C2473" w:rsidTr="00326C8F">
        <w:trPr>
          <w:trHeight w:val="4140"/>
        </w:trPr>
        <w:tc>
          <w:tcPr>
            <w:tcW w:w="1384" w:type="dxa"/>
            <w:vMerge w:val="restart"/>
          </w:tcPr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 татарской литературыпериода Золотой Орды</w:t>
            </w:r>
          </w:p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периода Золотой Орды</w:t>
            </w:r>
          </w:p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литература Золотоордынского периода. Общая характеристика. Поэма С. Сараи «Сөһәйл вә Гөлдерсен» («Сухайль и Гульдурсун»). Идейно-эстетическое содержание поэмы, художественное своеобразие. Роль образов природы в произведении. Противопоставление любви жестокости и несправедливости.</w:t>
            </w:r>
          </w:p>
        </w:tc>
        <w:tc>
          <w:tcPr>
            <w:tcW w:w="709" w:type="dxa"/>
          </w:tcPr>
          <w:p w:rsidR="00146228" w:rsidRPr="005C2473" w:rsidRDefault="00F37F8D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</w:t>
            </w:r>
            <w:r w:rsidR="00DF538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основных этапов историко-литературного процесса.</w:t>
            </w:r>
          </w:p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тематики и проблематики, выявление главной мысли произведени</w:t>
            </w:r>
            <w:r w:rsidR="00DF538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вопросов, связанных с содержанием и формой прочитанного произведения.</w:t>
            </w:r>
          </w:p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художественного текста.</w:t>
            </w:r>
          </w:p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языковых особенностей произведения. Определение в тексте художественных средств и характеристика их роли в художественном произведении.</w:t>
            </w:r>
          </w:p>
          <w:p w:rsidR="00146228" w:rsidRPr="005C2473" w:rsidRDefault="0014622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сочинения.</w:t>
            </w:r>
          </w:p>
        </w:tc>
      </w:tr>
      <w:tr w:rsidR="008F5BCC" w:rsidRPr="005C2473" w:rsidTr="0087252C">
        <w:trPr>
          <w:trHeight w:val="308"/>
        </w:trPr>
        <w:tc>
          <w:tcPr>
            <w:tcW w:w="1384" w:type="dxa"/>
            <w:vMerge/>
          </w:tcPr>
          <w:p w:rsidR="004C26BC" w:rsidRPr="005C2473" w:rsidRDefault="004C26B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26BC" w:rsidRPr="005C2473" w:rsidRDefault="00EE7CD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работа:</w:t>
            </w:r>
            <w:r w:rsidR="006721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на тему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«Мәхәббәт кешене матур итә» («Любовь красит человека»).</w:t>
            </w:r>
          </w:p>
        </w:tc>
        <w:tc>
          <w:tcPr>
            <w:tcW w:w="709" w:type="dxa"/>
          </w:tcPr>
          <w:p w:rsidR="004C26BC" w:rsidRPr="005C2473" w:rsidRDefault="004C26BC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C26BC" w:rsidRPr="005C2473" w:rsidRDefault="004C26B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415"/>
        </w:trPr>
        <w:tc>
          <w:tcPr>
            <w:tcW w:w="1384" w:type="dxa"/>
            <w:vMerge w:val="restart"/>
          </w:tcPr>
          <w:p w:rsidR="00086B7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544" w:type="dxa"/>
          </w:tcPr>
          <w:p w:rsidR="00086B7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Дастан «Идегәй» («Идегей») – как памятник устного народного творчества периода Золотой Орды</w:t>
            </w:r>
            <w:r w:rsidR="003B16E7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(отрывокдля заучивания наизусть).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Реальная основа произведения. Система образов в дастане. Изображение сложного пути народа через призму масштабных событий, судеб великих исторических личностей. Художественное своеобразие дастана. Виды дастанов</w:t>
            </w:r>
            <w:r w:rsidR="00EE7CD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6B7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Дастан</w:t>
            </w:r>
          </w:p>
        </w:tc>
        <w:tc>
          <w:tcPr>
            <w:tcW w:w="709" w:type="dxa"/>
          </w:tcPr>
          <w:p w:rsidR="00086B76" w:rsidRPr="005C2473" w:rsidRDefault="0014622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086B7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дастана.</w:t>
            </w:r>
          </w:p>
          <w:p w:rsidR="00086B7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вопросыпо содержанию произведения.</w:t>
            </w:r>
          </w:p>
          <w:p w:rsidR="000606D4" w:rsidRPr="005C2473" w:rsidRDefault="000606D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r w:rsidR="00DF538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дискуссии о прочитанном, формулирова</w:t>
            </w:r>
            <w:r w:rsidR="00DF538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</w:t>
            </w:r>
            <w:r w:rsidR="00DF538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</w:t>
            </w:r>
            <w:r w:rsidR="00DF538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зрения</w:t>
            </w:r>
            <w:r w:rsidR="00DF538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7CDD" w:rsidRPr="005C2473" w:rsidRDefault="00D40AC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жанровых особенностей дастана.</w:t>
            </w:r>
          </w:p>
          <w:p w:rsidR="00D5529E" w:rsidRPr="005C2473" w:rsidRDefault="00D5529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текста.</w:t>
            </w:r>
          </w:p>
          <w:p w:rsidR="00EE7CDD" w:rsidRPr="005C2473" w:rsidRDefault="00EE7CD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материала для выполнения проектной работы.</w:t>
            </w:r>
          </w:p>
          <w:p w:rsidR="00EE7CDD" w:rsidRPr="005C2473" w:rsidRDefault="00EE7CD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EE7CDD" w:rsidRPr="005C2473" w:rsidRDefault="00EE7CD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работы. </w:t>
            </w:r>
          </w:p>
          <w:p w:rsidR="00086B76" w:rsidRPr="005C2473" w:rsidRDefault="00A9056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выступление. </w:t>
            </w:r>
          </w:p>
        </w:tc>
      </w:tr>
      <w:tr w:rsidR="008F5BCC" w:rsidRPr="005C2473" w:rsidTr="0087252C">
        <w:trPr>
          <w:trHeight w:val="180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5B0F" w:rsidRPr="005C2473" w:rsidRDefault="00EE7CD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Проектная работа: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«И, Идел-йорт, Идел- йорт...» («Страницы истории моей Родины»).</w:t>
            </w:r>
          </w:p>
        </w:tc>
        <w:tc>
          <w:tcPr>
            <w:tcW w:w="709" w:type="dxa"/>
          </w:tcPr>
          <w:p w:rsidR="0019635E" w:rsidRPr="005C2473" w:rsidRDefault="00045B0F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2003"/>
        </w:trPr>
        <w:tc>
          <w:tcPr>
            <w:tcW w:w="1384" w:type="dxa"/>
          </w:tcPr>
          <w:p w:rsidR="00086B7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литературыпериода Казанского ханства</w:t>
            </w:r>
          </w:p>
          <w:p w:rsidR="00045B0F" w:rsidRPr="005C2473" w:rsidRDefault="00045B0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5B0F" w:rsidRPr="005C2473" w:rsidRDefault="00045B0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периода Казанского ханства</w:t>
            </w:r>
          </w:p>
          <w:p w:rsidR="00045B0F" w:rsidRPr="005C2473" w:rsidRDefault="00045B0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литература периода Казанского ханства. Стихотворение Кул Шарифа «Гафил торма» («Не будь неучем»). Дидактическое содержание, назидательность литературы. Единство религиозного и светского содержания. Роль знаний в жизни человека</w:t>
            </w:r>
            <w:r w:rsidR="00F90D3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1CEA" w:rsidRPr="005C2473" w:rsidRDefault="007C1CEA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идактизм.</w:t>
            </w:r>
          </w:p>
        </w:tc>
        <w:tc>
          <w:tcPr>
            <w:tcW w:w="709" w:type="dxa"/>
          </w:tcPr>
          <w:p w:rsidR="00045B0F" w:rsidRPr="005C2473" w:rsidRDefault="00045B0F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6B76" w:rsidRPr="005C2473" w:rsidRDefault="00045B0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произведений</w:t>
            </w:r>
            <w:r w:rsidR="00086B7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565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основных этапов историко-литературного процесса.</w:t>
            </w:r>
          </w:p>
          <w:p w:rsidR="00086B7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45B0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тематики и проблематики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6B7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45B0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ыявление </w:t>
            </w:r>
            <w:r w:rsidR="000606D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идейного содержания</w:t>
            </w:r>
            <w:r w:rsidR="00045B0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1734" w:rsidRPr="005C2473" w:rsidRDefault="000606D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языковых особенностей произведения. </w:t>
            </w:r>
          </w:p>
          <w:p w:rsidR="00045B0F" w:rsidRPr="005C2473" w:rsidRDefault="000606D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</w:t>
            </w:r>
            <w:r w:rsidR="00F37F8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еоретико-литературного понятия.</w:t>
            </w:r>
          </w:p>
        </w:tc>
      </w:tr>
      <w:tr w:rsidR="008F5BCC" w:rsidRPr="005C2473" w:rsidTr="0087252C">
        <w:trPr>
          <w:trHeight w:val="307"/>
        </w:trPr>
        <w:tc>
          <w:tcPr>
            <w:tcW w:w="1384" w:type="dxa"/>
          </w:tcPr>
          <w:p w:rsidR="0019635E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татарской литературыXVII века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Литература  XVII века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Татарская литература XVII века. Суфизм.  Нравственно-философское направление литературы. Мавля Колый. Хикметы. Проблематика хикметов. Духовные переживания, нравственные устои лирического героя</w:t>
            </w:r>
            <w:r w:rsidR="00086B7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6B76" w:rsidRPr="005C2473" w:rsidRDefault="00086B7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Хикметы.</w:t>
            </w:r>
          </w:p>
        </w:tc>
        <w:tc>
          <w:tcPr>
            <w:tcW w:w="709" w:type="dxa"/>
          </w:tcPr>
          <w:p w:rsidR="0019635E" w:rsidRPr="005C2473" w:rsidRDefault="0014622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CD0565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основных этапов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историко-литературного процесса.</w:t>
            </w:r>
          </w:p>
          <w:p w:rsidR="00F7575D" w:rsidRPr="005C2473" w:rsidRDefault="00F7575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вопросов по тексту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635E" w:rsidRPr="005C2473" w:rsidRDefault="00F7575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</w:t>
            </w:r>
            <w:r w:rsidR="007D1C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дискуссии о прочитан</w:t>
            </w:r>
            <w:r w:rsidR="00D5529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D1C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ом.</w:t>
            </w:r>
          </w:p>
          <w:p w:rsidR="007D1C6C" w:rsidRPr="005C2473" w:rsidRDefault="007D1C6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своей точки зрения.</w:t>
            </w:r>
          </w:p>
          <w:p w:rsidR="001A1734" w:rsidRPr="005C2473" w:rsidRDefault="007D1C6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языковых особенностей произведения. </w:t>
            </w:r>
          </w:p>
          <w:p w:rsidR="009C02BB" w:rsidRPr="005C2473" w:rsidRDefault="009C02BB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жанровых особенностей хикметов.</w:t>
            </w:r>
          </w:p>
        </w:tc>
      </w:tr>
      <w:tr w:rsidR="008F5BCC" w:rsidRPr="005C2473" w:rsidTr="0087252C">
        <w:trPr>
          <w:trHeight w:val="307"/>
        </w:trPr>
        <w:tc>
          <w:tcPr>
            <w:tcW w:w="1384" w:type="dxa"/>
          </w:tcPr>
          <w:p w:rsidR="0019635E" w:rsidRPr="005C2473" w:rsidRDefault="00F7575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Произведения татарской литературыXVIII века 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Татарская литература XVIII века.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Сближение литературы с жизнью народа. </w:t>
            </w:r>
          </w:p>
          <w:p w:rsidR="0019635E" w:rsidRPr="005C2473" w:rsidRDefault="0019635E" w:rsidP="00691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Утыз Имяни </w:t>
            </w:r>
            <w:r w:rsidR="006919E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«Гыйлемнең өстенлеге турында» («О преимуществе знания»), «Егет булу турында» («О мужестве»), «Кәсеп турында» («О торговле»), «Татулык турында» («О дружбе»), «Гомер итү турында» («О жизни»), «Үгет турында» (О назидании»).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Назидательный характер произведений. Связь знания с трудом.  Беседа о честности, справедливости, щедрости, терпении, воспитание нравственности с молодых лет</w:t>
            </w:r>
            <w:r w:rsidR="00F90D3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14622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5D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7D1C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</w:t>
            </w:r>
            <w:r w:rsidR="00F7575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575D" w:rsidRPr="005C2473" w:rsidRDefault="00F7575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 по содержани</w:t>
            </w:r>
            <w:r w:rsidR="007D1C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565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основных этапов историко-литературного процесса.</w:t>
            </w:r>
          </w:p>
          <w:p w:rsidR="007D1C6C" w:rsidRPr="005C2473" w:rsidRDefault="007D1C6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дискуссии о прочитан</w:t>
            </w:r>
            <w:r w:rsidR="00764F3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ом.</w:t>
            </w:r>
          </w:p>
          <w:p w:rsidR="007D1C6C" w:rsidRPr="005C2473" w:rsidRDefault="007D1C6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своей точки зрения.</w:t>
            </w:r>
          </w:p>
          <w:p w:rsidR="0019635E" w:rsidRPr="005C2473" w:rsidRDefault="00F7575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оиск в тексте и понимание значения и роли в тексте средств художественной выразительности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5BCC" w:rsidRPr="005C2473" w:rsidTr="00495CA0">
        <w:trPr>
          <w:trHeight w:val="1408"/>
        </w:trPr>
        <w:tc>
          <w:tcPr>
            <w:tcW w:w="1384" w:type="dxa"/>
            <w:vMerge w:val="restart"/>
          </w:tcPr>
          <w:p w:rsidR="0019635E" w:rsidRPr="005C2473" w:rsidRDefault="00F7575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литературыXIX века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XIX века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татарской литературы в XIX веке. Просветительское движение у татар. Становление реалистической поэзии. Тематика произведений. </w:t>
            </w:r>
            <w:r w:rsidR="007D1C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Г. Кандалый.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Поэма «Сәхипҗәмал» (өзек) («Сахибджамал»  (отрывок). Прославление в поэме чувства великой любви. Описание красоты женщины. Взаимосвязь идейно-эстетических находок автора с развитием общественного сознания</w:t>
            </w:r>
            <w:r w:rsidR="00F90D3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FA1174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произведений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1C6C" w:rsidRPr="005C2473" w:rsidRDefault="007D1C6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  <w:p w:rsidR="00CD0565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основных этапов историко-литературного процесса.</w:t>
            </w:r>
          </w:p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 по содержанию прочитанного текста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1174" w:rsidRPr="005C2473" w:rsidRDefault="007D1C6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вопросов, связанных с содержанием и формой прочитанного произведения.</w:t>
            </w:r>
          </w:p>
          <w:p w:rsidR="007D1C6C" w:rsidRPr="005C2473" w:rsidRDefault="007D1C6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ст</w:t>
            </w:r>
            <w:r w:rsidR="00764F3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оения сюжета и композиции. </w:t>
            </w:r>
          </w:p>
          <w:p w:rsidR="007D1C6C" w:rsidRPr="005C2473" w:rsidRDefault="007D1C6C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стадии развития действия в художественных произведениях.</w:t>
            </w:r>
          </w:p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аракт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ерист</w:t>
            </w:r>
            <w:r w:rsidR="007D1C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ика героя произведения. В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ыборочный пересказ текста по плану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02BB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02B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</w:t>
            </w:r>
            <w:r w:rsidR="009C02B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литературного понятия.</w:t>
            </w:r>
          </w:p>
          <w:p w:rsidR="0019635E" w:rsidRPr="005C2473" w:rsidRDefault="00F337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1020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7627A6" w:rsidP="00383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К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  <w:r w:rsidR="003834A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Насыри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 Рассказы из книги «Кырык бакча» («Сорок садов»). Нравственные  качества. Духовная красота человека</w:t>
            </w:r>
            <w:r w:rsidR="00F90D3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14622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F37F8D">
        <w:trPr>
          <w:trHeight w:val="3030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Биография М. Акъегетзадэ. Повесть «Хисаметдин менла»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«Хисаметдин менла»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 Просветительские идеи в произведении. Проблема героя времени. Авторская позиция в создании образа главного героя. Просветительский реализм. Положительный и отрицательный герой</w:t>
            </w:r>
            <w:r w:rsidR="004C26B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7F8D" w:rsidRPr="005C2473" w:rsidRDefault="00DB27B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="00CD5F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Просветительский реализм.</w:t>
            </w:r>
          </w:p>
        </w:tc>
        <w:tc>
          <w:tcPr>
            <w:tcW w:w="709" w:type="dxa"/>
          </w:tcPr>
          <w:p w:rsidR="0019635E" w:rsidRPr="005C2473" w:rsidRDefault="0014622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F8D" w:rsidRPr="005C2473" w:rsidTr="0087252C">
        <w:trPr>
          <w:trHeight w:val="265"/>
        </w:trPr>
        <w:tc>
          <w:tcPr>
            <w:tcW w:w="1384" w:type="dxa"/>
            <w:vMerge/>
          </w:tcPr>
          <w:p w:rsidR="00F37F8D" w:rsidRPr="005C2473" w:rsidRDefault="00F37F8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F8D" w:rsidRPr="005C2473" w:rsidRDefault="00F37F8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тестирование</w:t>
            </w:r>
          </w:p>
        </w:tc>
        <w:tc>
          <w:tcPr>
            <w:tcW w:w="709" w:type="dxa"/>
          </w:tcPr>
          <w:p w:rsidR="00F37F8D" w:rsidRPr="005C2473" w:rsidRDefault="00F37F8D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F37F8D" w:rsidRPr="005C2473" w:rsidRDefault="00F37F8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910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9C3" w:rsidRPr="005C2473" w:rsidRDefault="008D09C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Ш. Мухаммедов («Япон сугышы, яки Батыргали агай» («Японская война</w:t>
            </w:r>
            <w:r w:rsidR="00B66855" w:rsidRPr="005C2473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5C24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Господин Батыргали»).</w:t>
            </w:r>
          </w:p>
        </w:tc>
        <w:tc>
          <w:tcPr>
            <w:tcW w:w="709" w:type="dxa"/>
          </w:tcPr>
          <w:p w:rsidR="0019635E" w:rsidRPr="005C2473" w:rsidRDefault="0014622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2389"/>
        </w:trPr>
        <w:tc>
          <w:tcPr>
            <w:tcW w:w="1384" w:type="dxa"/>
            <w:vMerge w:val="restart"/>
          </w:tcPr>
          <w:p w:rsidR="00FA1174" w:rsidRPr="005C2473" w:rsidRDefault="008E62C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литературыХХ века</w:t>
            </w:r>
          </w:p>
        </w:tc>
        <w:tc>
          <w:tcPr>
            <w:tcW w:w="3544" w:type="dxa"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Татарская литература начала ХХ века</w:t>
            </w:r>
          </w:p>
          <w:p w:rsidR="00FA1174" w:rsidRPr="005C2473" w:rsidRDefault="00B933C9" w:rsidP="00495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Г. Тука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я.Стихотворения 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«Милләткә» («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 н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ации»), «Тәэссер» («Впечатление»)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</w:t>
            </w:r>
            <w:r w:rsidR="00495CA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«Милли мо</w:t>
            </w:r>
            <w:r w:rsidR="00495CA0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ң</w:t>
            </w:r>
            <w:r w:rsidR="00495CA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нар» («</w:t>
            </w:r>
            <w:r w:rsidR="00495CA0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Национальные напевы</w:t>
            </w:r>
            <w:r w:rsidR="00495CA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r w:rsidR="00C8522E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заучивания наизусть). 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Чувства любви и уважения к своему народу, к нации. Глубина переживаний лирического героя о судьбе татарского народа. Отражение фольклорных мотивов в творчестве поэта</w:t>
            </w:r>
            <w:r w:rsidR="00F90D3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A1174" w:rsidRPr="005C2473" w:rsidRDefault="0014622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CD0565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произведений.</w:t>
            </w:r>
          </w:p>
          <w:p w:rsidR="00CD0565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художественного произведения.</w:t>
            </w:r>
          </w:p>
          <w:p w:rsidR="00FA1174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основных этапов историко-литературного процесса.</w:t>
            </w:r>
          </w:p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 прочитанного текста.</w:t>
            </w:r>
          </w:p>
          <w:p w:rsidR="00FA1174" w:rsidRPr="005C2473" w:rsidRDefault="006913F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</w:t>
            </w:r>
            <w:r w:rsidR="00CD056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вание 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r w:rsidR="00CD056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содержанием и формой прочитанного произведения.</w:t>
            </w:r>
          </w:p>
          <w:p w:rsidR="006913F1" w:rsidRPr="005C2473" w:rsidRDefault="006913F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в художественном произведении и различение позиций героев.</w:t>
            </w:r>
          </w:p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сюжета, тематики, проблематики, идейно-эмоционального содержания</w:t>
            </w:r>
            <w:r w:rsidR="00CD056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произведения.</w:t>
            </w:r>
          </w:p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  <w:p w:rsidR="009C02BB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02B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теоретико-литературного понятия.</w:t>
            </w:r>
          </w:p>
          <w:p w:rsidR="00D5529E" w:rsidRPr="005C2473" w:rsidRDefault="00D5529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стихотворения 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наизусть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творческой работы. </w:t>
            </w:r>
          </w:p>
          <w:p w:rsidR="00FA1174" w:rsidRPr="005C2473" w:rsidRDefault="00FA1174" w:rsidP="0064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83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Н. Думави «Син – кеше» («Ты – человек»). Размышления о смысле жизни, о месте человека в обществе</w:t>
            </w:r>
            <w:r w:rsidR="00F90D3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174" w:rsidRPr="005C2473" w:rsidRDefault="00FA1174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698"/>
        </w:trPr>
        <w:tc>
          <w:tcPr>
            <w:tcW w:w="1384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992" w:rsidRPr="005C2473" w:rsidRDefault="007627A6" w:rsidP="00146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Повест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Г. Исхаки  «</w:t>
            </w:r>
            <w:r w:rsidR="0014622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46228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өннәтче бабай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r w:rsidR="00146228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Суннатчи-бабай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»). </w:t>
            </w:r>
            <w:r w:rsidR="00146228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Нравственные качества татарского народа. Преемственност</w:t>
            </w:r>
            <w:r w:rsidR="0014622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="00146228" w:rsidRPr="005C247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традиций, исторического опыта. Система образов.</w:t>
            </w:r>
          </w:p>
          <w:p w:rsidR="008D09C3" w:rsidRPr="005C2473" w:rsidRDefault="008D09C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 «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Көтелгән бикәч» («</w:t>
            </w:r>
            <w:r w:rsidR="004360F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Долгож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данная невеста»).</w:t>
            </w:r>
          </w:p>
        </w:tc>
        <w:tc>
          <w:tcPr>
            <w:tcW w:w="709" w:type="dxa"/>
          </w:tcPr>
          <w:p w:rsidR="00FA1174" w:rsidRPr="005C2473" w:rsidRDefault="00F37F8D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1630"/>
        </w:trPr>
        <w:tc>
          <w:tcPr>
            <w:tcW w:w="1384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0466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Дардменда «Кораб» («Корабль»)</w:t>
            </w:r>
            <w:r w:rsidR="004360F9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наизусть)</w:t>
            </w:r>
            <w:r w:rsidR="00F37F8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судьбы нации, народа в образах корабля, бури, волны и пропасти. </w:t>
            </w:r>
          </w:p>
          <w:p w:rsidR="00FA1174" w:rsidRPr="005C2473" w:rsidRDefault="0093046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Символические образы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A1174" w:rsidRPr="005C2473" w:rsidRDefault="00F37F8D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291"/>
        </w:trPr>
        <w:tc>
          <w:tcPr>
            <w:tcW w:w="1384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С. Р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амиева «Таң вакыты» («На р</w:t>
            </w:r>
            <w:r w:rsidR="00F37F8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ассвет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37F8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r w:rsidR="004360F9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наизусть)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Переживания лирического героя за свой народ, желание видеть его свободным, образованным, прогрессивным. </w:t>
            </w:r>
          </w:p>
        </w:tc>
        <w:tc>
          <w:tcPr>
            <w:tcW w:w="709" w:type="dxa"/>
          </w:tcPr>
          <w:p w:rsidR="00FA1174" w:rsidRPr="005C2473" w:rsidRDefault="00F37F8D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415"/>
        </w:trPr>
        <w:tc>
          <w:tcPr>
            <w:tcW w:w="1384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1174" w:rsidRPr="005C2473" w:rsidRDefault="00764F3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Ф. Амирхана. </w:t>
            </w:r>
            <w:r w:rsidR="00FA117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Повесть «Хәят» («Хаят»). Противостояние культов красоты, женственности, любви  с консервативной нравственностью. Глубокий лиризм переживаний главной героини. Влияние среды на формирование мировоззрения героини.  Система образов. </w:t>
            </w:r>
          </w:p>
          <w:p w:rsidR="008D09C3" w:rsidRPr="005C2473" w:rsidRDefault="008D09C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="00DB27B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Джаляль «Дим буенда» («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На Деме»).</w:t>
            </w:r>
          </w:p>
          <w:p w:rsidR="006913F1" w:rsidRPr="005C2473" w:rsidRDefault="006913F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Портрет</w:t>
            </w:r>
            <w:r w:rsidR="00764F3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A1174" w:rsidRPr="005C2473" w:rsidRDefault="00D354F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1100"/>
        </w:trPr>
        <w:tc>
          <w:tcPr>
            <w:tcW w:w="1384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21A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 М. Файзи «Галиябану». Традиционный любовный треугольник.  Система образов в произведении. </w:t>
            </w:r>
            <w:r w:rsidR="00FA7E3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Конфликт.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Трагическое разрешение конфликта. </w:t>
            </w:r>
          </w:p>
          <w:p w:rsidR="00FA1174" w:rsidRPr="005C2473" w:rsidRDefault="002921A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="00FA7E3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Драма.</w:t>
            </w:r>
            <w:r w:rsidR="00EF69A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драма.</w:t>
            </w:r>
          </w:p>
          <w:p w:rsidR="008D09C3" w:rsidRPr="005C2473" w:rsidRDefault="008D09C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Еники «Шаяру» («Шутка»).</w:t>
            </w:r>
          </w:p>
        </w:tc>
        <w:tc>
          <w:tcPr>
            <w:tcW w:w="709" w:type="dxa"/>
          </w:tcPr>
          <w:p w:rsidR="00FA1174" w:rsidRPr="005C2473" w:rsidRDefault="00F37F8D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87252C">
        <w:trPr>
          <w:trHeight w:val="266"/>
        </w:trPr>
        <w:tc>
          <w:tcPr>
            <w:tcW w:w="1384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</w:t>
            </w:r>
            <w:r w:rsidR="00DB27B7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DB27B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«ХХ йөз татар әдәбиятында яшьләр образы»</w:t>
            </w:r>
            <w:r w:rsidR="00DB27B7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DB27B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«Образ молодого человека в литературе начала ХХ века»).</w:t>
            </w:r>
          </w:p>
        </w:tc>
        <w:tc>
          <w:tcPr>
            <w:tcW w:w="709" w:type="dxa"/>
          </w:tcPr>
          <w:p w:rsidR="00FA1174" w:rsidRPr="005C2473" w:rsidRDefault="00F37F8D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FA1174" w:rsidRPr="005C2473" w:rsidRDefault="00FA117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0F21E7">
        <w:trPr>
          <w:trHeight w:val="552"/>
        </w:trPr>
        <w:tc>
          <w:tcPr>
            <w:tcW w:w="1384" w:type="dxa"/>
            <w:tcBorders>
              <w:top w:val="nil"/>
            </w:tcBorders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1B43B8" w:rsidRPr="005C2473" w:rsidRDefault="001B43B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3B8" w:rsidRPr="005C2473" w:rsidRDefault="001B43B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повторение.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пройденного материала.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тестовых заданий. </w:t>
            </w:r>
          </w:p>
        </w:tc>
      </w:tr>
      <w:tr w:rsidR="0019635E" w:rsidRPr="005C2473" w:rsidTr="0087252C">
        <w:trPr>
          <w:trHeight w:val="308"/>
        </w:trPr>
        <w:tc>
          <w:tcPr>
            <w:tcW w:w="138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35E" w:rsidRPr="005C2473" w:rsidRDefault="00F37F8D" w:rsidP="0061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613A1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827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35E" w:rsidRPr="005C2473" w:rsidRDefault="0019635E" w:rsidP="00872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35E" w:rsidRPr="005C2473" w:rsidRDefault="0019635E" w:rsidP="0087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473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544"/>
        <w:gridCol w:w="709"/>
        <w:gridCol w:w="3827"/>
      </w:tblGrid>
      <w:tr w:rsidR="008F5BCC" w:rsidRPr="005C2473" w:rsidTr="00613A1B">
        <w:tc>
          <w:tcPr>
            <w:tcW w:w="1384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19635E" w:rsidRPr="005C2473" w:rsidRDefault="00C44586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 основных видов деятельности обучающихся</w:t>
            </w:r>
          </w:p>
        </w:tc>
      </w:tr>
      <w:tr w:rsidR="008F5BCC" w:rsidRPr="005C2473" w:rsidTr="00613A1B">
        <w:trPr>
          <w:trHeight w:val="274"/>
        </w:trPr>
        <w:tc>
          <w:tcPr>
            <w:tcW w:w="1384" w:type="dxa"/>
          </w:tcPr>
          <w:p w:rsidR="0019635E" w:rsidRPr="005C2473" w:rsidRDefault="008E62C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периодической печати. Знакомство с журналом «Казан утлары» («Огни Казани»)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F56D9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 по теме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основных тем современной периодической печати. 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5BCC" w:rsidRPr="005C2473" w:rsidTr="00192233">
        <w:trPr>
          <w:trHeight w:val="415"/>
        </w:trPr>
        <w:tc>
          <w:tcPr>
            <w:tcW w:w="1384" w:type="dxa"/>
            <w:vMerge w:val="restart"/>
          </w:tcPr>
          <w:p w:rsidR="00AF56D9" w:rsidRPr="005C2473" w:rsidRDefault="008E62C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 20-30-х ХХ века</w:t>
            </w:r>
          </w:p>
        </w:tc>
        <w:tc>
          <w:tcPr>
            <w:tcW w:w="3544" w:type="dxa"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20-30-х годов ХХ века</w:t>
            </w:r>
          </w:p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 Г. Исхаки. Повесть «Көз» («Осень»). Две героини, две судьбы. Философское значение названия повести. Художественные средства в раскрытии образов.  Художественное время и пространство в повести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1516" w:rsidRPr="005C2473" w:rsidRDefault="004A1516" w:rsidP="00E57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="00E5769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время и пространство</w:t>
            </w:r>
            <w:r w:rsidR="00E57690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E5769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ронотоп</w:t>
            </w:r>
            <w:r w:rsidR="00E5769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F56D9" w:rsidRPr="005C2473" w:rsidRDefault="00AF56D9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выразительное чтение произведений.</w:t>
            </w:r>
          </w:p>
          <w:p w:rsidR="00A3403F" w:rsidRPr="005C2473" w:rsidRDefault="00A3403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основных этапов историко-литературного процесса.</w:t>
            </w:r>
          </w:p>
          <w:p w:rsidR="00A3403F" w:rsidRPr="005C2473" w:rsidRDefault="00A3403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 прочитанного текста.</w:t>
            </w:r>
          </w:p>
          <w:p w:rsidR="004D6BA1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содержания и проблематики художественных произведений со временем их написания и отображенной в них эпохой.</w:t>
            </w:r>
          </w:p>
          <w:p w:rsidR="004D6BA1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</w:t>
            </w:r>
            <w:r w:rsidR="005307B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главной мысли произведений. </w:t>
            </w:r>
          </w:p>
          <w:p w:rsidR="00AF56D9" w:rsidRPr="005C2473" w:rsidRDefault="005307B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нтерпретация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художественного текста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произведения. </w:t>
            </w:r>
          </w:p>
          <w:p w:rsidR="009C02BB" w:rsidRPr="005C2473" w:rsidRDefault="00EF481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авторской позиции.</w:t>
            </w:r>
          </w:p>
          <w:p w:rsidR="009C02BB" w:rsidRPr="005C2473" w:rsidRDefault="00CD05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02B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теоретико-литературного понятия.</w:t>
            </w:r>
          </w:p>
          <w:p w:rsidR="00D5529E" w:rsidRPr="005C2473" w:rsidRDefault="00D5529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отрывка из поэмы наизусть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0365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творческой работы</w:t>
            </w:r>
            <w:r w:rsidR="0000036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557"/>
        </w:trPr>
        <w:tc>
          <w:tcPr>
            <w:tcW w:w="1384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</w:t>
            </w:r>
            <w:r w:rsidR="00757CE0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6721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</w:t>
            </w:r>
            <w:r w:rsidR="00757CE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«Һәркемнең үз көзе» (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</w:t>
            </w:r>
            <w:r w:rsidR="00757CE0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истика образов Нафисы и Гульсум).</w:t>
            </w:r>
          </w:p>
        </w:tc>
        <w:tc>
          <w:tcPr>
            <w:tcW w:w="709" w:type="dxa"/>
          </w:tcPr>
          <w:p w:rsidR="00AF56D9" w:rsidRPr="005C2473" w:rsidRDefault="00AF56D9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433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56D9" w:rsidRPr="005C2473" w:rsidRDefault="00AF56D9" w:rsidP="00672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Г. Ибрагимова. </w:t>
            </w:r>
            <w:r w:rsidR="0067216C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«Казакъ кызы» («Дочь степи»). История создания романа.  Судьба человека. Проблематика романа.  Традиции и обычаи казахского народа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6D9" w:rsidRPr="005C2473" w:rsidRDefault="0019223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382F84">
        <w:trPr>
          <w:trHeight w:val="273"/>
        </w:trPr>
        <w:tc>
          <w:tcPr>
            <w:tcW w:w="1384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365" w:rsidRPr="005C2473" w:rsidRDefault="007627A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Повесть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Ф. Амирхан</w:t>
            </w:r>
            <w:r w:rsidR="00764F35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«Шәфигулла агай» («Шафигулла ага»). Восприятие сути жизненных перипетий через сатирическое повествование. </w:t>
            </w:r>
          </w:p>
          <w:p w:rsidR="00AF56D9" w:rsidRPr="005C2473" w:rsidRDefault="00000365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Сатирический шарж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F56D9" w:rsidRPr="005C2473" w:rsidRDefault="00AF56D9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793"/>
        </w:trPr>
        <w:tc>
          <w:tcPr>
            <w:tcW w:w="1384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56D9" w:rsidRPr="005C2473" w:rsidRDefault="00A3403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А. Кутуя. 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Повесть  «Тапшырылмаган хатлар» («Неотосланные письма»). Эпистолярный жанр в литературе. Проблема любви и создания семьи, ее разрешение в повести. Отношение автора к образам Галии и Искандера.  Романтическое изображение нового человека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1516" w:rsidRPr="005C2473" w:rsidRDefault="004A151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Эпистолярный стиль.</w:t>
            </w:r>
          </w:p>
          <w:p w:rsidR="002E2ACA" w:rsidRPr="005C2473" w:rsidRDefault="002E2ACA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Кутуй «Рәссам» («Художник»).</w:t>
            </w:r>
          </w:p>
        </w:tc>
        <w:tc>
          <w:tcPr>
            <w:tcW w:w="709" w:type="dxa"/>
          </w:tcPr>
          <w:p w:rsidR="00AF56D9" w:rsidRPr="005C2473" w:rsidRDefault="0019223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137"/>
        </w:trPr>
        <w:tc>
          <w:tcPr>
            <w:tcW w:w="1384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56D9" w:rsidRPr="005C2473" w:rsidRDefault="0069637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Х. Такташа. 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Поэма «Мәхәббәт тәүбәсе» («Раскаяние в любви»)</w:t>
            </w:r>
            <w:r w:rsidR="004360F9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(отрывок для заучивания наизусть)</w:t>
            </w:r>
            <w:r w:rsidR="00AF56D9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 Авторская позиция в отношении героев произведения. Отрицательное отношение автора к идее «свободной любви»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65E2" w:rsidRPr="005C2473" w:rsidRDefault="00AB65E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Авторская позиция.</w:t>
            </w:r>
          </w:p>
        </w:tc>
        <w:tc>
          <w:tcPr>
            <w:tcW w:w="709" w:type="dxa"/>
          </w:tcPr>
          <w:p w:rsidR="00AF56D9" w:rsidRPr="005C2473" w:rsidRDefault="001922A4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297"/>
        </w:trPr>
        <w:tc>
          <w:tcPr>
            <w:tcW w:w="1384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</w:t>
            </w:r>
            <w:r w:rsidR="00696372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69637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очинение на тему «Образ нового человека в литературе периода 20-30-х годов ХХ века»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F56D9" w:rsidRPr="005C2473" w:rsidRDefault="001922A4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AF56D9" w:rsidRPr="005C2473" w:rsidRDefault="00AF56D9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382F84">
        <w:trPr>
          <w:trHeight w:val="840"/>
        </w:trPr>
        <w:tc>
          <w:tcPr>
            <w:tcW w:w="1384" w:type="dxa"/>
            <w:vMerge w:val="restart"/>
          </w:tcPr>
          <w:p w:rsidR="0019635E" w:rsidRPr="005C2473" w:rsidRDefault="008E62C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литературы периода Великой</w:t>
            </w:r>
            <w:r w:rsidR="00280398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Отечественной войны и послевоенного </w:t>
            </w:r>
            <w:r w:rsidR="00FA7E37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периода Великой Отечественной войны</w:t>
            </w:r>
            <w:r w:rsidR="00280398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послевоенного </w:t>
            </w:r>
            <w:r w:rsidR="00FA7E37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времени</w:t>
            </w:r>
            <w:r w:rsidR="00F339F8"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М. Джалиля. </w:t>
            </w:r>
            <w:r w:rsidR="00225A0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Цикл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«Моабит дәфтәрләре» </w:t>
            </w:r>
            <w:r w:rsidR="00225A0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(«Моабитская тетрадь) («Җырларым» («Мои песни»)</w:t>
            </w:r>
            <w:r w:rsidR="00225A0D" w:rsidRPr="005C2473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(для заучивания наизусть)</w:t>
            </w:r>
            <w:r w:rsidR="00225A0D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225A0D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«Ирек» («Воля»),  «Кошчык» («Пташка»), «Кичер, илем» («Прости, Родина»), «Төрмәдә төш»  («Сон в тюрьме»).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возвращения «Моабитских тетрадей» на родину. Тема мужества и героизма. Чувства и переживания лирического героя. Поэтические приемы в создании стихотворений.</w:t>
            </w:r>
          </w:p>
          <w:p w:rsidR="001922A4" w:rsidRPr="005C2473" w:rsidRDefault="001922A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музей М. Джалиля.</w:t>
            </w:r>
          </w:p>
          <w:p w:rsidR="0084619D" w:rsidRPr="005C2473" w:rsidRDefault="0084619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Мустафин «Өзелгән җыр эзеннән» («По следам поэта-героя»).</w:t>
            </w:r>
          </w:p>
        </w:tc>
        <w:tc>
          <w:tcPr>
            <w:tcW w:w="709" w:type="dxa"/>
          </w:tcPr>
          <w:p w:rsidR="0019635E" w:rsidRPr="005C2473" w:rsidRDefault="00657B1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A3403F" w:rsidRPr="005C2473" w:rsidRDefault="00A3403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особенностей историко-литературного процесса.</w:t>
            </w:r>
          </w:p>
          <w:p w:rsidR="00A3403F" w:rsidRPr="005C2473" w:rsidRDefault="00A3403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  <w:p w:rsidR="000F6A1F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произведений</w:t>
            </w:r>
            <w:r w:rsidR="000F6A1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07BD" w:rsidRPr="005C2473" w:rsidRDefault="005307BD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содержания и проблематики художественных  произведений со временем их написания и отображенных в них эпохой.</w:t>
            </w:r>
          </w:p>
          <w:p w:rsidR="000F6A1F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средств изображения и выражения чувств лирического героя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13F1" w:rsidRPr="005C2473" w:rsidRDefault="006913F1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литературного произведения как художественного высказывания автора.</w:t>
            </w:r>
          </w:p>
          <w:p w:rsidR="000F6A1F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ловесное рисование по эпизодам и фрагментам прочитанного текста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529E" w:rsidRPr="005C2473" w:rsidRDefault="00D5529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наизусть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текста.</w:t>
            </w:r>
          </w:p>
          <w:p w:rsidR="00EF4813" w:rsidRPr="005C2473" w:rsidRDefault="00EF481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112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19635E" w:rsidP="00192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Ф. Карима. Стихотвор</w:t>
            </w:r>
            <w:r w:rsidR="001922A4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ения «Кыр казы»  («Дикий гусь»).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Чувство тоски по Родине, по родным и близким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1922A4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724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F330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Х. Туфана. 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«Каеннар сары иде» («Березы стали желтыми»)</w:t>
            </w:r>
            <w:r w:rsidR="00382F84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наизусть),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«Иртәләр җитте исә» («С наступлением утра»), «Гөлләр инде яфрак яралар» («Уже распускаются цветы»). Противоречивые чувства в душе лирического героя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657B1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91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тестирование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286"/>
        </w:trPr>
        <w:tc>
          <w:tcPr>
            <w:tcW w:w="1384" w:type="dxa"/>
            <w:vMerge w:val="restart"/>
          </w:tcPr>
          <w:p w:rsidR="0019635E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прозы 60-80-х годов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Татарская проза 60-80-х годов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Повесть А. Еники «Әйтелмәгән васыять» («Невысказанное завещание»). Система образов. Проблематика повести. Потеря нравственных ориентиров в обществе. Судьба татарской нации. Философское значение понятия «завещание»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0602" w:rsidRPr="005C2473" w:rsidRDefault="002D0602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Эпиграф.</w:t>
            </w:r>
            <w:r w:rsidR="00AB65E2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Образы-вещи. Собирательный образ.</w:t>
            </w:r>
          </w:p>
        </w:tc>
        <w:tc>
          <w:tcPr>
            <w:tcW w:w="709" w:type="dxa"/>
          </w:tcPr>
          <w:p w:rsidR="0019635E" w:rsidRPr="005C2473" w:rsidRDefault="00BB1297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A3403F" w:rsidRPr="005C2473" w:rsidRDefault="00A3403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особенностей историко-литературного процесса.</w:t>
            </w:r>
          </w:p>
          <w:p w:rsidR="00A3403F" w:rsidRPr="005C2473" w:rsidRDefault="00A3403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  <w:p w:rsidR="000F6A1F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произведений</w:t>
            </w:r>
            <w:r w:rsidR="000F6A1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6A1F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 по содержанию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6A1F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средств изображения и выражения чувств героя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6A1F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тезисного плана устного высказывания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02BB" w:rsidRPr="005C2473" w:rsidRDefault="00A3403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02BB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своение теоретико-литературного понятия.</w:t>
            </w:r>
          </w:p>
          <w:p w:rsidR="00D5529E" w:rsidRPr="005C2473" w:rsidRDefault="00D5529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отрывка из повести наизусть.</w:t>
            </w:r>
          </w:p>
          <w:p w:rsidR="000F6A1F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35103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бор и систематизация материала для выполнени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я проектной работы.</w:t>
            </w:r>
          </w:p>
          <w:p w:rsidR="000F6A1F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мнениями.</w:t>
            </w:r>
          </w:p>
          <w:p w:rsidR="000F6A1F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работы.</w:t>
            </w:r>
          </w:p>
          <w:p w:rsidR="0019635E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35103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стное выступление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380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757CE0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Проектная работа: 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«Чорыбызның Ак әбиләре» («Наши бабушки»).</w:t>
            </w:r>
          </w:p>
        </w:tc>
        <w:tc>
          <w:tcPr>
            <w:tcW w:w="709" w:type="dxa"/>
          </w:tcPr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635E" w:rsidRPr="005C2473" w:rsidRDefault="0019635E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542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1516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Повесть А. Гилязова «Өч аршын җир» («Три аршина земли»). Художественное осмысление национальных черт характера человека, находящегося вдали от Родины. Роль хронотопа дороги в раскрытии характера главного героя произведения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BB1297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350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1516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Н. Фаттаха «Әтил суы ака торур» («Течет река Итиль») (отрывки). Историческая действительность и вымысел. Образ жизни, традиции и обычаи народа. </w:t>
            </w:r>
          </w:p>
          <w:p w:rsidR="0019635E" w:rsidRPr="005C2473" w:rsidRDefault="004A1516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сторическ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ий роман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BB1297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815"/>
        </w:trPr>
        <w:tc>
          <w:tcPr>
            <w:tcW w:w="1384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35E" w:rsidRPr="005C2473" w:rsidRDefault="00F330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Ф. Яруллина. 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Повесть «Җилкәннәр җилдә сынала» («Упругие паруса»)(отрывки)</w:t>
            </w:r>
            <w:r w:rsidR="004360F9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(отрывок для заучивания наизусть).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Судьба человека. Сила воли и сильный характер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BB1297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698"/>
        </w:trPr>
        <w:tc>
          <w:tcPr>
            <w:tcW w:w="1384" w:type="dxa"/>
            <w:vMerge w:val="restart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татарской лирики 60-80-х годов </w:t>
            </w:r>
          </w:p>
        </w:tc>
        <w:tc>
          <w:tcPr>
            <w:tcW w:w="3544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Татарская лирика 60-80-х годов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Р. Файзуллина. </w:t>
            </w:r>
            <w:r w:rsidR="001B43A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«Нюанслар иле»</w:t>
            </w:r>
            <w:r w:rsidR="001B43AF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:«Чынлык» («Действительность»), «Вакыт» («Время), «Көзге яңгыр» («Осенний дождь»), «Язгы кәеф» («Весеннее настроение»).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Философские размышления поэта о времени, истории, жизни.</w:t>
            </w:r>
          </w:p>
        </w:tc>
        <w:tc>
          <w:tcPr>
            <w:tcW w:w="709" w:type="dxa"/>
          </w:tcPr>
          <w:p w:rsidR="001B43B8" w:rsidRPr="005C2473" w:rsidRDefault="00BB1297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особенностей историко-литературного процесса.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писателя.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Выразительное чтение произведений.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 прочитанного текста.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дискуссии о прочитанном.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сюжета, тематики, проблематики, идейно-эмоционального содержания.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  <w:p w:rsidR="00D5529E" w:rsidRPr="005C2473" w:rsidRDefault="00D5529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наизусть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43B8" w:rsidRPr="005C2473" w:rsidRDefault="001B43B8" w:rsidP="00EF4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990"/>
        </w:trPr>
        <w:tc>
          <w:tcPr>
            <w:tcW w:w="1384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Р. Хариса. Стихотворения «Сабантуй»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(«Сабантуй»)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, «Ак сөлге» («Белое полотенце»). Проблема сохранения национальных традиций.</w:t>
            </w:r>
          </w:p>
        </w:tc>
        <w:tc>
          <w:tcPr>
            <w:tcW w:w="709" w:type="dxa"/>
          </w:tcPr>
          <w:p w:rsidR="001B43B8" w:rsidRPr="005C2473" w:rsidRDefault="00BB1297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012"/>
        </w:trPr>
        <w:tc>
          <w:tcPr>
            <w:tcW w:w="1384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Зульфата «Тамыр көлләре» («Пепел корней»), «Тылсым» («Волшебство»). Сила слова. Миссия поэта. Трагедия потери духовной связи между поколениями.</w:t>
            </w:r>
          </w:p>
        </w:tc>
        <w:tc>
          <w:tcPr>
            <w:tcW w:w="709" w:type="dxa"/>
          </w:tcPr>
          <w:p w:rsidR="001B43B8" w:rsidRPr="005C2473" w:rsidRDefault="001B43B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1093"/>
        </w:trPr>
        <w:tc>
          <w:tcPr>
            <w:tcW w:w="1384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М. Аглямова «Каеннар булсаң иде» («Как березы»)</w:t>
            </w:r>
            <w:r w:rsidR="00EF4813"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</w:t>
            </w:r>
            <w:r w:rsidR="00EF4813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, «Учак урыннары» («Кострища»). Верность идеалам, проблемы исторической памяти.</w:t>
            </w:r>
          </w:p>
        </w:tc>
        <w:tc>
          <w:tcPr>
            <w:tcW w:w="709" w:type="dxa"/>
          </w:tcPr>
          <w:p w:rsidR="001B43B8" w:rsidRPr="005C2473" w:rsidRDefault="00BB1297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415"/>
        </w:trPr>
        <w:tc>
          <w:tcPr>
            <w:tcW w:w="1384" w:type="dxa"/>
          </w:tcPr>
          <w:p w:rsidR="0019635E" w:rsidRPr="005C2473" w:rsidRDefault="000F6A1F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татарской драматургии 1960-1980-х гг.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Драматургия 1960-1980-х гг.</w:t>
            </w:r>
          </w:p>
          <w:p w:rsidR="0019635E" w:rsidRPr="005C2473" w:rsidRDefault="00F33097" w:rsidP="00762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Т. Миннуллина. 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Драма «Дуслар җыелган җирдә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» («Когда собираются друзья»). Нравственные п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роблем</w:t>
            </w:r>
            <w:r w:rsidR="007627A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произведении</w:t>
            </w:r>
            <w:r w:rsidR="00930466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635E" w:rsidRPr="005C2473" w:rsidRDefault="00BB1297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137BE" w:rsidRPr="005C2473" w:rsidRDefault="00C137B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C137BE" w:rsidRPr="005C2473" w:rsidRDefault="00C137B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 по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содержанию прочитанного текста.</w:t>
            </w:r>
          </w:p>
          <w:p w:rsidR="00C137BE" w:rsidRPr="005C2473" w:rsidRDefault="00C137B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C137BE" w:rsidRPr="005C2473" w:rsidRDefault="00C137B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сюжета, т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ематики, проблематики, идейно-эмоционального содержания, </w:t>
            </w:r>
          </w:p>
          <w:p w:rsidR="0019635E" w:rsidRPr="005C2473" w:rsidRDefault="00C137B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35E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средств изобр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ажения и выражения чувств героя.</w:t>
            </w:r>
          </w:p>
        </w:tc>
      </w:tr>
      <w:tr w:rsidR="008F5BCC" w:rsidRPr="005C2473" w:rsidTr="00613A1B">
        <w:trPr>
          <w:trHeight w:val="421"/>
        </w:trPr>
        <w:tc>
          <w:tcPr>
            <w:tcW w:w="1384" w:type="dxa"/>
            <w:vMerge w:val="restart"/>
          </w:tcPr>
          <w:p w:rsidR="001B43B8" w:rsidRPr="005C2473" w:rsidRDefault="00CA3CF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Татарская литература рубежа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3544" w:type="dxa"/>
          </w:tcPr>
          <w:p w:rsidR="001B43B8" w:rsidRPr="005C2473" w:rsidRDefault="00BB1297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Р. Миннуллина. Стихотворение «Татарларым» («Мои татары»). Изображение прошлого, национальных особенностей 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татарского народа. Судьба народа, переживание за его будущее.</w:t>
            </w:r>
          </w:p>
        </w:tc>
        <w:tc>
          <w:tcPr>
            <w:tcW w:w="709" w:type="dxa"/>
          </w:tcPr>
          <w:p w:rsidR="001B43B8" w:rsidRPr="005C2473" w:rsidRDefault="001B43B8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vMerge w:val="restart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особенностей историко-литературного процесса.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содержанию прочитанного текста.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беседе.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сюжета, тематики, проблематики, идейно-эмоционального содержания.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801"/>
        </w:trPr>
        <w:tc>
          <w:tcPr>
            <w:tcW w:w="1384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7B13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А. Ахметгалиева «Кайтаваз» («Эхо»). Отношения между матерью и  детьми. Роль матери в</w:t>
            </w:r>
            <w:r w:rsidR="00657B13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человека. </w:t>
            </w:r>
          </w:p>
          <w:p w:rsidR="00CA3CF4" w:rsidRPr="005C2473" w:rsidRDefault="00CA3CF4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татарская литература. Обзор.</w:t>
            </w:r>
          </w:p>
          <w:p w:rsidR="001B43B8" w:rsidRPr="005C2473" w:rsidRDefault="00657B13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чтение:</w:t>
            </w: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Галиуллин «Хушыгыз, кешеләр» («Прощайте, люди»).</w:t>
            </w:r>
          </w:p>
        </w:tc>
        <w:tc>
          <w:tcPr>
            <w:tcW w:w="709" w:type="dxa"/>
          </w:tcPr>
          <w:p w:rsidR="001B43B8" w:rsidRPr="005C2473" w:rsidRDefault="00657B13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613A1B">
        <w:trPr>
          <w:trHeight w:val="415"/>
        </w:trPr>
        <w:tc>
          <w:tcPr>
            <w:tcW w:w="1384" w:type="dxa"/>
            <w:vMerge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1B43B8" w:rsidRPr="005C2473" w:rsidRDefault="00BB1297" w:rsidP="0087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повторение.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пройденного материала.</w:t>
            </w:r>
          </w:p>
          <w:p w:rsidR="001B43B8" w:rsidRPr="005C2473" w:rsidRDefault="001B43B8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EF4813"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контрольных тестовых заданий. </w:t>
            </w:r>
          </w:p>
        </w:tc>
      </w:tr>
      <w:tr w:rsidR="008F5BCC" w:rsidRPr="005C2473" w:rsidTr="00613A1B">
        <w:trPr>
          <w:trHeight w:val="415"/>
        </w:trPr>
        <w:tc>
          <w:tcPr>
            <w:tcW w:w="138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35E" w:rsidRPr="005C2473" w:rsidRDefault="00613A1B" w:rsidP="00657B13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19635E" w:rsidRPr="005C2473" w:rsidRDefault="0019635E" w:rsidP="00872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35E" w:rsidRPr="005C2473" w:rsidRDefault="0019635E" w:rsidP="006F4FF1">
      <w:pPr>
        <w:spacing w:before="200" w:after="160" w:line="240" w:lineRule="auto"/>
        <w:ind w:right="-652"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19635E" w:rsidRPr="005C2473" w:rsidSect="00855962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13A1B" w:rsidRPr="005C2473" w:rsidRDefault="00613A1B">
      <w:pPr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</w:pPr>
      <w:bookmarkStart w:id="6" w:name="_Toc44874434"/>
      <w:r w:rsidRPr="005C247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 w:type="page"/>
      </w:r>
    </w:p>
    <w:p w:rsidR="00274F51" w:rsidRPr="005C2473" w:rsidRDefault="00BB5E9B" w:rsidP="00245076">
      <w:pPr>
        <w:pStyle w:val="1"/>
        <w:numPr>
          <w:ilvl w:val="0"/>
          <w:numId w:val="22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5C2473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План внеурочной деятельности</w:t>
      </w:r>
      <w:bookmarkEnd w:id="6"/>
    </w:p>
    <w:p w:rsidR="00274F51" w:rsidRPr="005C2473" w:rsidRDefault="00274F51" w:rsidP="006F4FF1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2473"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внеурочную деятельность обучающихся. </w:t>
      </w: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Внеурочная деятельность, связанная с содержанием предмета «Родная (татарская) литература», планируется и организуется с учетом индивидуальных особенностей и потребностей учащихся, культурных традиций, национальных и этнокультурных особенностей Республики Татарстан. Внеурочная деятельность предполагает культурно-творческую деятельность школьников, ориентированную на развитие их духовно-нравственного потенциала, формирование способности делать правильный нравственный выбор. </w:t>
      </w:r>
    </w:p>
    <w:p w:rsidR="00274F51" w:rsidRPr="005C2473" w:rsidRDefault="00274F51" w:rsidP="006F4FF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ru-RU"/>
        </w:rPr>
        <w:t>Количество часов, выделяемых на внеурочную деятельность с учетом содержания предмета «Родная (татарская) литература», определяется образовательной организацией. Примерное распределение часов, отводимых на внеурочную деятельность не менее 1 часа в каждой учебной четверти.</w:t>
      </w:r>
    </w:p>
    <w:p w:rsidR="00274F51" w:rsidRPr="005C2473" w:rsidRDefault="00274F51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F51" w:rsidRPr="005C2473" w:rsidRDefault="00274F51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126"/>
        <w:gridCol w:w="3119"/>
        <w:gridCol w:w="3260"/>
      </w:tblGrid>
      <w:tr w:rsidR="008F5BCC" w:rsidRPr="005C2473" w:rsidTr="002151D8">
        <w:tc>
          <w:tcPr>
            <w:tcW w:w="959" w:type="dxa"/>
          </w:tcPr>
          <w:p w:rsidR="00274F51" w:rsidRPr="005C2473" w:rsidRDefault="00274F51" w:rsidP="00245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8F5BCC" w:rsidRPr="005C2473" w:rsidTr="002151D8">
        <w:trPr>
          <w:trHeight w:val="419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Иң яхшы әкият укучысы конкурсы</w:t>
            </w:r>
          </w:p>
          <w:p w:rsidR="00274F51" w:rsidRPr="005C2473" w:rsidRDefault="00274F51" w:rsidP="00245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(Конкурс на самого лучшего чтеца сказок)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произведения.</w:t>
            </w:r>
          </w:p>
          <w:p w:rsidR="008D6A4D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текста, рассказа учителя.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сказки.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заданий. </w:t>
            </w:r>
          </w:p>
          <w:p w:rsidR="00274F51" w:rsidRPr="005C2473" w:rsidRDefault="00274F51" w:rsidP="00245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Обсуждение, обмен мнениями.</w:t>
            </w:r>
          </w:p>
        </w:tc>
      </w:tr>
      <w:tr w:rsidR="008F5BCC" w:rsidRPr="005C2473" w:rsidTr="002151D8">
        <w:trPr>
          <w:trHeight w:val="736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Татар халык авыз иҗаты</w:t>
            </w:r>
          </w:p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(Татарское устное народное творчество)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викторине.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Поиск ответов на вопросы.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результатов.</w:t>
            </w:r>
          </w:p>
        </w:tc>
      </w:tr>
      <w:tr w:rsidR="008F5BCC" w:rsidRPr="005C2473" w:rsidTr="002151D8">
        <w:trPr>
          <w:trHeight w:val="351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Г. Тукай турында мин нәрсә беләм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(Что я знаю о </w:t>
            </w:r>
            <w:r w:rsidR="00536803"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Тукае)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ответов на вопросы.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вопросов по теме.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Обсуждение, обмен мнениями.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Устное сообщение.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выступления.</w:t>
            </w:r>
          </w:p>
        </w:tc>
      </w:tr>
      <w:tr w:rsidR="008F5BCC" w:rsidRPr="005C2473" w:rsidTr="002151D8">
        <w:trPr>
          <w:trHeight w:val="828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(Праздник для родителей и детей)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Минем яраткан китабым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(Моя любимая книга).</w:t>
            </w: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сообщение.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Сочинение стихов, рассказов на заданную тему.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Сбор и подготовка материалов для выполнения проектной работы.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</w:tr>
      <w:tr w:rsidR="008F5BCC" w:rsidRPr="005C2473" w:rsidTr="002151D8">
        <w:trPr>
          <w:trHeight w:val="390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Чор һәм җыр аваздаш була </w:t>
            </w:r>
          </w:p>
          <w:p w:rsidR="00274F51" w:rsidRPr="005C2473" w:rsidRDefault="00274F51" w:rsidP="002151D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(Время и песня едины</w:t>
            </w:r>
            <w:r w:rsidR="002151D8" w:rsidRPr="005C24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сообщения.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песен.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вопросов по теме.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мнениями. </w:t>
            </w:r>
          </w:p>
        </w:tc>
      </w:tr>
      <w:tr w:rsidR="008F5BCC" w:rsidRPr="005C2473" w:rsidTr="002151D8">
        <w:trPr>
          <w:trHeight w:val="390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Туган тел ул – </w:t>
            </w:r>
          </w:p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Бездән соң да</w:t>
            </w:r>
          </w:p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Яшәр өчен туган тел.</w:t>
            </w:r>
          </w:p>
          <w:p w:rsidR="002151D8" w:rsidRPr="005C2473" w:rsidRDefault="002151D8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(Родной язык всегда с нами)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Поиск ответов на вопросы. </w:t>
            </w:r>
          </w:p>
          <w:p w:rsidR="00274F51" w:rsidRPr="005C2473" w:rsidRDefault="002E2009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74F51"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тение стихов.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</w:tr>
      <w:tr w:rsidR="008F5BCC" w:rsidRPr="005C2473" w:rsidTr="002151D8">
        <w:trPr>
          <w:trHeight w:val="851"/>
        </w:trPr>
        <w:tc>
          <w:tcPr>
            <w:tcW w:w="959" w:type="dxa"/>
            <w:tcBorders>
              <w:top w:val="single" w:sz="4" w:space="0" w:color="auto"/>
            </w:tcBorders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Татарның данлыклы кызлары</w:t>
            </w:r>
          </w:p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(Славные татарские девушки).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Сбор и подготовка материалов для выполнения проектной работы.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стихов, рассказов на заданную тему. Выполнение проекта. </w:t>
            </w:r>
          </w:p>
        </w:tc>
      </w:tr>
      <w:tr w:rsidR="008F5BCC" w:rsidRPr="005C2473" w:rsidTr="002151D8">
        <w:trPr>
          <w:trHeight w:val="390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Г. Камалның «Беренче театр» әсәрен сәхнәләштерү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(Инсценирование комедии Г.Камала «Первый театр»).  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Участие в спектакле.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Обсуждение, обмен мнениями.</w:t>
            </w:r>
          </w:p>
        </w:tc>
      </w:tr>
      <w:tr w:rsidR="008F5BCC" w:rsidRPr="005C2473" w:rsidTr="002151D8">
        <w:trPr>
          <w:trHeight w:val="390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Халык авыз иҗатында туган җир образы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(Образ родины в устном народном творчестве).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="002E2009"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Написание работы.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2151D8">
        <w:trPr>
          <w:trHeight w:val="1004"/>
        </w:trPr>
        <w:tc>
          <w:tcPr>
            <w:tcW w:w="959" w:type="dxa"/>
            <w:tcBorders>
              <w:top w:val="single" w:sz="4" w:space="0" w:color="auto"/>
            </w:tcBorders>
          </w:tcPr>
          <w:p w:rsidR="00274F51" w:rsidRPr="005C2473" w:rsidRDefault="009E7DC0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Әни - иң изге һәм иң газиз зат.</w:t>
            </w:r>
          </w:p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(Хикәяләрдә  ана образы)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(Мама – самый близкий и родной человек. Образ материв рассказах).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проблемных вопросов.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Поиск ответов на вопросы.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</w:tr>
      <w:tr w:rsidR="008F5BCC" w:rsidRPr="005C2473" w:rsidTr="002151D8">
        <w:trPr>
          <w:trHeight w:val="134"/>
        </w:trPr>
        <w:tc>
          <w:tcPr>
            <w:tcW w:w="959" w:type="dxa"/>
            <w:tcBorders>
              <w:top w:val="single" w:sz="4" w:space="0" w:color="auto"/>
            </w:tcBorders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Безнең гаилә традицияләре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(Традиции нашей семьи)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подготовка материалов для выполнения проектной работы.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Сочинение стихов, рассказов на заданную тему. Выполнение проекта.</w:t>
            </w:r>
          </w:p>
        </w:tc>
      </w:tr>
      <w:tr w:rsidR="008F5BCC" w:rsidRPr="005C2473" w:rsidTr="002151D8">
        <w:trPr>
          <w:trHeight w:val="208"/>
        </w:trPr>
        <w:tc>
          <w:tcPr>
            <w:tcW w:w="959" w:type="dxa"/>
            <w:tcBorders>
              <w:top w:val="single" w:sz="4" w:space="0" w:color="auto"/>
            </w:tcBorders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Әдәбиятта   яшьтәшләрем  язмышы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(Судьба моих современников </w:t>
            </w:r>
            <w:r w:rsidR="007A610D"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литературе)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заданной теме.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выступлению.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вопросов.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мнениями. </w:t>
            </w:r>
          </w:p>
        </w:tc>
      </w:tr>
      <w:tr w:rsidR="008F5BCC" w:rsidRPr="005C2473" w:rsidTr="002151D8">
        <w:trPr>
          <w:trHeight w:val="121"/>
        </w:trPr>
        <w:tc>
          <w:tcPr>
            <w:tcW w:w="959" w:type="dxa"/>
            <w:tcBorders>
              <w:top w:val="single" w:sz="4" w:space="0" w:color="auto"/>
            </w:tcBorders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Шигырьләрдә күпне әйтеп була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(В стихах могу сказать о многом)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Устное рассказывание.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Иллюстрирование.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аписание стихотворений на заданную тему.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творческих работ.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публикации в сборнике творческих работ.</w:t>
            </w:r>
          </w:p>
        </w:tc>
      </w:tr>
      <w:tr w:rsidR="008F5BCC" w:rsidRPr="005C2473" w:rsidTr="002151D8">
        <w:trPr>
          <w:trHeight w:val="390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Татар халкының язма мирасы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(Письменное наследие татарского народа)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книг.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книг.</w:t>
            </w:r>
          </w:p>
        </w:tc>
      </w:tr>
      <w:tr w:rsidR="008F5BCC" w:rsidRPr="005C2473" w:rsidTr="002151D8">
        <w:trPr>
          <w:trHeight w:val="390"/>
        </w:trPr>
        <w:tc>
          <w:tcPr>
            <w:tcW w:w="959" w:type="dxa"/>
            <w:tcBorders>
              <w:top w:val="nil"/>
            </w:tcBorders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Борынгы язма мирасыбыз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(Наше древнее письменное наследие)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Чтение книг по теме.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 круга вопросов по заданной теме. Обмен мнениями.</w:t>
            </w:r>
          </w:p>
        </w:tc>
      </w:tr>
      <w:tr w:rsidR="008F5BCC" w:rsidRPr="005C2473" w:rsidTr="002151D8">
        <w:trPr>
          <w:trHeight w:val="390"/>
        </w:trPr>
        <w:tc>
          <w:tcPr>
            <w:tcW w:w="959" w:type="dxa"/>
            <w:tcBorders>
              <w:top w:val="single" w:sz="4" w:space="0" w:color="auto"/>
            </w:tcBorders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Литературный журнал «Алтын каләм»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Татар вакытлы матбугаты (ХХ йөз башы)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Татарская периодическая печать(начало ХХ йөз века).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Подготовка литературных материалов.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 вопросов.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Иллюстрирование.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Выпуск номера журнала.</w:t>
            </w:r>
          </w:p>
        </w:tc>
      </w:tr>
      <w:tr w:rsidR="008F5BCC" w:rsidRPr="005C2473" w:rsidTr="002151D8">
        <w:trPr>
          <w:trHeight w:val="390"/>
        </w:trPr>
        <w:tc>
          <w:tcPr>
            <w:tcW w:w="959" w:type="dxa"/>
            <w:tcBorders>
              <w:top w:val="single" w:sz="4" w:space="0" w:color="auto"/>
            </w:tcBorders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Татар театры тарихы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(История татарского театра).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подготовка материалов для выполнения проектной работы.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Поиск ответов на вопросы.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проекта. </w:t>
            </w:r>
          </w:p>
        </w:tc>
      </w:tr>
      <w:tr w:rsidR="008F5BCC" w:rsidRPr="005C2473" w:rsidTr="002151D8">
        <w:trPr>
          <w:trHeight w:val="390"/>
        </w:trPr>
        <w:tc>
          <w:tcPr>
            <w:tcW w:w="959" w:type="dxa"/>
            <w:tcBorders>
              <w:top w:val="single" w:sz="4" w:space="0" w:color="auto"/>
            </w:tcBorders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Ачыла тарих пәрдәсе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(Открывается занавес истории).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Сбор литер</w:t>
            </w:r>
            <w:r w:rsidR="002E2009" w:rsidRPr="005C2473">
              <w:rPr>
                <w:rFonts w:ascii="Times New Roman" w:hAnsi="Times New Roman" w:cs="Times New Roman"/>
                <w:sz w:val="24"/>
                <w:szCs w:val="24"/>
              </w:rPr>
              <w:t>атурно-исторического материала.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Устное выступление.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Обсуждение, обмен мнениями.</w:t>
            </w:r>
          </w:p>
        </w:tc>
      </w:tr>
      <w:tr w:rsidR="008F5BCC" w:rsidRPr="005C2473" w:rsidTr="002151D8">
        <w:trPr>
          <w:trHeight w:val="2110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Беседа-диспут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Мәхәббәт</w:t>
            </w:r>
            <w:r w:rsidR="002151D8"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 турында сөйләшик </w:t>
            </w:r>
          </w:p>
          <w:p w:rsidR="00274F51" w:rsidRPr="005C2473" w:rsidRDefault="00274F51" w:rsidP="0021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(Поговорим о любви... </w:t>
            </w:r>
            <w:r w:rsidR="002151D8" w:rsidRPr="005C24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Чтение книг по теме.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Устное выступление.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 круга вопросов по заданной теме. Обмен мнениями.</w:t>
            </w:r>
          </w:p>
        </w:tc>
      </w:tr>
      <w:tr w:rsidR="008F5BCC" w:rsidRPr="005C2473" w:rsidTr="002151D8">
        <w:trPr>
          <w:trHeight w:val="2110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книг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Сугыш еллары әдәбияты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(Литература военных лет).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Слушание сообщения.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Устное выступление.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2151D8">
        <w:trPr>
          <w:trHeight w:val="358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Дан сиңа, туган ил солдаты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(Слава тебе, солдат родной страны)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литературными, ис</w:t>
            </w:r>
            <w:r w:rsidR="002E2009" w:rsidRPr="005C2473">
              <w:rPr>
                <w:rFonts w:ascii="Times New Roman" w:hAnsi="Times New Roman" w:cs="Times New Roman"/>
                <w:sz w:val="24"/>
                <w:szCs w:val="24"/>
              </w:rPr>
              <w:t>торическими материалами по теме.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театрализации.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песен.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CC" w:rsidRPr="005C2473" w:rsidTr="002151D8">
        <w:trPr>
          <w:trHeight w:val="291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Репрессияләнгән татар әдипләре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(Репрессированные татарские писатели)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Сбор и подготовка материалов для выполнения проектной работы.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Поиск ответов на вопросы.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Выполнение проекта (альбома).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51" w:rsidRPr="005C2473" w:rsidTr="002151D8">
        <w:trPr>
          <w:trHeight w:val="611"/>
        </w:trPr>
        <w:tc>
          <w:tcPr>
            <w:tcW w:w="959" w:type="dxa"/>
          </w:tcPr>
          <w:p w:rsidR="00274F51" w:rsidRPr="005C2473" w:rsidRDefault="00274F51" w:rsidP="009E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</w:tcPr>
          <w:p w:rsidR="00274F51" w:rsidRPr="005C2473" w:rsidRDefault="00274F51" w:rsidP="0024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Хәзерге проза һәм шигърият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(Современная проза и поэзия)</w:t>
            </w:r>
            <w:r w:rsidR="00D77BC6" w:rsidRPr="005C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Чтение произведений.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Обсуждение круга вопросов по заданной теме.</w:t>
            </w:r>
          </w:p>
          <w:p w:rsidR="00274F51" w:rsidRPr="005C2473" w:rsidRDefault="00274F51" w:rsidP="0024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3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</w:tr>
    </w:tbl>
    <w:p w:rsidR="00274F51" w:rsidRPr="005C2473" w:rsidRDefault="00274F51" w:rsidP="006F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F51" w:rsidRPr="005C2473" w:rsidRDefault="00274F51" w:rsidP="006F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076" w:rsidRPr="005C2473" w:rsidRDefault="00245076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2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</w:p>
    <w:p w:rsidR="007C1780" w:rsidRPr="005C2473" w:rsidRDefault="007C1780" w:rsidP="00245076">
      <w:pPr>
        <w:spacing w:before="200" w:after="160" w:line="240" w:lineRule="auto"/>
        <w:ind w:right="-652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ectPr w:rsidR="007C1780" w:rsidRPr="005C2473" w:rsidSect="00625B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045" w:rsidRPr="005C2473" w:rsidRDefault="00BB5E9B" w:rsidP="00245076">
      <w:pPr>
        <w:pStyle w:val="1"/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7" w:name="_Toc44874435"/>
      <w:r w:rsidRPr="005C2473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Система условий реализации учебной программы</w:t>
      </w:r>
      <w:bookmarkEnd w:id="7"/>
    </w:p>
    <w:p w:rsidR="00834045" w:rsidRPr="005C2473" w:rsidRDefault="00834045" w:rsidP="006F4FF1">
      <w:pPr>
        <w:ind w:firstLine="709"/>
        <w:rPr>
          <w:rFonts w:ascii="Calibri" w:eastAsia="Calibri" w:hAnsi="Calibri" w:cs="Times New Roman"/>
          <w:sz w:val="20"/>
          <w:szCs w:val="20"/>
        </w:rPr>
      </w:pPr>
    </w:p>
    <w:p w:rsidR="00834045" w:rsidRPr="005C2473" w:rsidRDefault="00834045" w:rsidP="006F4FF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5C2473">
        <w:rPr>
          <w:rFonts w:ascii="Times New Roman" w:eastAsia="Times New Roman" w:hAnsi="Times New Roman" w:cs="Times New Roman"/>
          <w:sz w:val="28"/>
        </w:rPr>
        <w:t>В со</w:t>
      </w:r>
      <w:r w:rsidR="005879B4" w:rsidRPr="005C2473">
        <w:rPr>
          <w:rFonts w:ascii="Times New Roman" w:eastAsia="Times New Roman" w:hAnsi="Times New Roman" w:cs="Times New Roman"/>
          <w:sz w:val="28"/>
        </w:rPr>
        <w:t>ответствии с требованиями ФГОС О</w:t>
      </w:r>
      <w:r w:rsidRPr="005C2473">
        <w:rPr>
          <w:rFonts w:ascii="Times New Roman" w:eastAsia="Times New Roman" w:hAnsi="Times New Roman" w:cs="Times New Roman"/>
          <w:sz w:val="28"/>
        </w:rPr>
        <w:t xml:space="preserve">ОО для обеспечения всех предметных областей и внеурочной деятельности образовательная организация, реализующая основную образовательную программу </w:t>
      </w:r>
      <w:r w:rsidR="005879B4" w:rsidRPr="005C2473">
        <w:rPr>
          <w:rFonts w:ascii="Times New Roman" w:eastAsia="Times New Roman" w:hAnsi="Times New Roman" w:cs="Times New Roman"/>
          <w:sz w:val="28"/>
        </w:rPr>
        <w:t>основного</w:t>
      </w:r>
      <w:r w:rsidRPr="005C2473">
        <w:rPr>
          <w:rFonts w:ascii="Times New Roman" w:eastAsia="Times New Roman" w:hAnsi="Times New Roman" w:cs="Times New Roman"/>
          <w:sz w:val="28"/>
        </w:rPr>
        <w:t xml:space="preserve"> общего образования, обеспечивает мебелью, презентационным оборудованием, освещением, хозяйственным инвентарем. </w:t>
      </w:r>
    </w:p>
    <w:p w:rsidR="00834045" w:rsidRPr="005C2473" w:rsidRDefault="00834045" w:rsidP="006F4FF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5C2473">
        <w:rPr>
          <w:rFonts w:ascii="Times New Roman" w:eastAsia="Times New Roman" w:hAnsi="Times New Roman" w:cs="Times New Roman"/>
          <w:sz w:val="28"/>
        </w:rPr>
        <w:t>Эффективность преподавания учебного предмета «</w:t>
      </w:r>
      <w:r w:rsidR="005879B4" w:rsidRPr="005C2473">
        <w:rPr>
          <w:rFonts w:ascii="Times New Roman" w:eastAsia="Times New Roman" w:hAnsi="Times New Roman" w:cs="Times New Roman"/>
          <w:sz w:val="28"/>
        </w:rPr>
        <w:t>Родная (татарская) литература</w:t>
      </w:r>
      <w:r w:rsidRPr="005C2473">
        <w:rPr>
          <w:rFonts w:ascii="Times New Roman" w:eastAsia="Times New Roman" w:hAnsi="Times New Roman" w:cs="Times New Roman"/>
          <w:sz w:val="28"/>
        </w:rPr>
        <w:t xml:space="preserve">» зависит от наличия соответствующего материально-технического оснащения, что объясняется практической направленностью предмета. Учебный кабинет должен быть оснащен современными техническими средствами обучения, учебными материалами по </w:t>
      </w:r>
      <w:r w:rsidR="005879B4" w:rsidRPr="005C2473">
        <w:rPr>
          <w:rFonts w:ascii="Times New Roman" w:eastAsia="Times New Roman" w:hAnsi="Times New Roman" w:cs="Times New Roman"/>
          <w:sz w:val="28"/>
        </w:rPr>
        <w:t>«Родной (татарской) литературе»</w:t>
      </w:r>
      <w:r w:rsidR="001E65D4" w:rsidRPr="005C2473">
        <w:rPr>
          <w:rFonts w:ascii="Times New Roman" w:eastAsia="Times New Roman" w:hAnsi="Times New Roman" w:cs="Times New Roman"/>
          <w:sz w:val="28"/>
        </w:rPr>
        <w:t>,</w:t>
      </w:r>
      <w:r w:rsidRPr="005C2473">
        <w:rPr>
          <w:rFonts w:ascii="Times New Roman" w:eastAsia="Times New Roman" w:hAnsi="Times New Roman" w:cs="Times New Roman"/>
          <w:sz w:val="28"/>
        </w:rPr>
        <w:t>методическими материалами и пособиями для учителя.</w:t>
      </w:r>
    </w:p>
    <w:p w:rsidR="00834045" w:rsidRPr="005C2473" w:rsidRDefault="00834045" w:rsidP="00A2570C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tt-RU"/>
        </w:rPr>
      </w:pPr>
      <w:r w:rsidRPr="005C2473">
        <w:rPr>
          <w:rFonts w:ascii="Times New Roman" w:eastAsia="Times New Roman" w:hAnsi="Times New Roman" w:cs="Times New Roman"/>
          <w:b/>
          <w:sz w:val="28"/>
          <w:szCs w:val="20"/>
        </w:rPr>
        <w:t>Учебно-методическое о</w:t>
      </w:r>
      <w:r w:rsidR="00A2570C" w:rsidRPr="005C2473">
        <w:rPr>
          <w:rFonts w:ascii="Times New Roman" w:eastAsia="Times New Roman" w:hAnsi="Times New Roman" w:cs="Times New Roman"/>
          <w:b/>
          <w:sz w:val="28"/>
          <w:szCs w:val="20"/>
        </w:rPr>
        <w:t>беспечение реализации программы</w:t>
      </w:r>
    </w:p>
    <w:p w:rsidR="00C038F2" w:rsidRPr="005C2473" w:rsidRDefault="00C038F2" w:rsidP="00C038F2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tt-RU"/>
        </w:rPr>
      </w:pPr>
      <w:r w:rsidRPr="005C2473">
        <w:rPr>
          <w:rFonts w:ascii="Times New Roman" w:eastAsia="Times New Roman" w:hAnsi="Times New Roman" w:cs="Times New Roman"/>
          <w:b/>
          <w:sz w:val="28"/>
          <w:szCs w:val="20"/>
          <w:lang w:val="tt-RU"/>
        </w:rPr>
        <w:t>Методические пособия</w:t>
      </w:r>
      <w:r w:rsidR="00A2570C" w:rsidRPr="005C2473">
        <w:rPr>
          <w:rFonts w:ascii="Times New Roman" w:eastAsia="Times New Roman" w:hAnsi="Times New Roman" w:cs="Times New Roman"/>
          <w:b/>
          <w:sz w:val="28"/>
          <w:szCs w:val="20"/>
          <w:lang w:val="tt-RU"/>
        </w:rPr>
        <w:t>:</w:t>
      </w:r>
    </w:p>
    <w:p w:rsidR="00450514" w:rsidRPr="005C2473" w:rsidRDefault="00450514" w:rsidP="00781A17">
      <w:pPr>
        <w:widowControl w:val="0"/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Богданова О.Ю. Теория и и мет</w:t>
      </w:r>
      <w:r w:rsidR="00C95C00" w:rsidRPr="005C2473">
        <w:rPr>
          <w:rFonts w:ascii="Times New Roman" w:eastAsia="Calibri" w:hAnsi="Times New Roman" w:cs="Times New Roman"/>
          <w:sz w:val="28"/>
          <w:szCs w:val="28"/>
        </w:rPr>
        <w:t>одика обучения литературе: учебник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C95C00" w:rsidRPr="005C2473">
        <w:rPr>
          <w:rFonts w:ascii="Times New Roman" w:eastAsia="Calibri" w:hAnsi="Times New Roman" w:cs="Times New Roman"/>
          <w:sz w:val="28"/>
          <w:szCs w:val="28"/>
        </w:rPr>
        <w:t xml:space="preserve"> студ. высш.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пед. </w:t>
      </w:r>
      <w:r w:rsidR="00C95C00" w:rsidRPr="005C2473">
        <w:rPr>
          <w:rFonts w:ascii="Times New Roman" w:eastAsia="Calibri" w:hAnsi="Times New Roman" w:cs="Times New Roman"/>
          <w:sz w:val="28"/>
          <w:szCs w:val="28"/>
        </w:rPr>
        <w:t xml:space="preserve">учеб. заведений  / </w:t>
      </w:r>
      <w:r w:rsidRPr="005C2473">
        <w:rPr>
          <w:rFonts w:ascii="Times New Roman" w:eastAsia="Calibri" w:hAnsi="Times New Roman" w:cs="Times New Roman"/>
          <w:sz w:val="28"/>
          <w:szCs w:val="28"/>
        </w:rPr>
        <w:t>О.Ю. Богданова, С.А. Леонов, В.Ф. Чертов; под ред. О.Ю. Богдановой. –</w:t>
      </w:r>
      <w:r w:rsidR="00C95C00" w:rsidRPr="005C2473">
        <w:rPr>
          <w:rFonts w:ascii="Times New Roman" w:eastAsia="Calibri" w:hAnsi="Times New Roman" w:cs="Times New Roman"/>
          <w:sz w:val="28"/>
          <w:szCs w:val="28"/>
        </w:rPr>
        <w:t xml:space="preserve"> 5-е изд., стер. –</w:t>
      </w: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 М.: </w:t>
      </w:r>
      <w:r w:rsidR="00C95C00" w:rsidRPr="005C2473">
        <w:rPr>
          <w:rFonts w:ascii="Times New Roman" w:eastAsia="Calibri" w:hAnsi="Times New Roman" w:cs="Times New Roman"/>
          <w:sz w:val="28"/>
          <w:szCs w:val="28"/>
        </w:rPr>
        <w:t xml:space="preserve">Издательский центр </w:t>
      </w:r>
      <w:r w:rsidR="00C95C00"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«Академия», </w:t>
      </w:r>
      <w:r w:rsidRPr="005C2473">
        <w:rPr>
          <w:rFonts w:ascii="Times New Roman" w:eastAsia="Calibri" w:hAnsi="Times New Roman" w:cs="Times New Roman"/>
          <w:sz w:val="28"/>
          <w:szCs w:val="28"/>
        </w:rPr>
        <w:t>2008.</w:t>
      </w:r>
      <w:r w:rsidR="00C95C00" w:rsidRPr="005C2473">
        <w:rPr>
          <w:rFonts w:ascii="Times New Roman" w:eastAsia="Calibri" w:hAnsi="Times New Roman" w:cs="Times New Roman"/>
          <w:sz w:val="28"/>
          <w:szCs w:val="28"/>
        </w:rPr>
        <w:t xml:space="preserve"> – 400 с.</w:t>
      </w:r>
    </w:p>
    <w:p w:rsidR="00834045" w:rsidRPr="005C2473" w:rsidRDefault="00834045" w:rsidP="00781A17">
      <w:pPr>
        <w:widowControl w:val="0"/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Пранцова Г. В. Методика обучения литературе: практикум / Г.В. Пранцова, Е.С. Романичева. – М.: Флинта: Наука, 2014. – 272 с.</w:t>
      </w:r>
    </w:p>
    <w:p w:rsidR="00450514" w:rsidRPr="005C2473" w:rsidRDefault="00450514" w:rsidP="00781A17">
      <w:pPr>
        <w:widowControl w:val="0"/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 xml:space="preserve">Роговер Е.С. Методика преподавания литературы: Учебное пособие. Т. 2. – СПб.: Изд-во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95C00"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Олимп-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СПб», 2016. – 736 с.</w:t>
      </w:r>
    </w:p>
    <w:p w:rsidR="00450514" w:rsidRPr="005C2473" w:rsidRDefault="00450514" w:rsidP="00781A17">
      <w:pPr>
        <w:widowControl w:val="0"/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Сосновская И. В. Методика преподавания литературы в современной школе: монография. – Иркутск: Изд-во ВСГАО, 2016. – 307 с.</w:t>
      </w:r>
    </w:p>
    <w:p w:rsidR="00C95C00" w:rsidRPr="005C2473" w:rsidRDefault="00C95C00" w:rsidP="00781A17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ar-SA"/>
        </w:rPr>
        <w:t>Абдуллина Д.М., Мөхәрләмова Г.Н. Әдәбият дәресләрендә шәхескә  бәйле универсаль уку гамәлләрен формалаштыру: методик ярдә</w:t>
      </w:r>
      <w:r w:rsidR="00C038F2" w:rsidRPr="005C2473">
        <w:rPr>
          <w:rFonts w:ascii="Times New Roman" w:eastAsia="Times New Roman" w:hAnsi="Times New Roman"/>
          <w:sz w:val="28"/>
          <w:szCs w:val="28"/>
          <w:lang w:val="ru-RU" w:eastAsia="ar-SA"/>
        </w:rPr>
        <w:t>млек. – Казань: изд-во ИЯЛИ,</w:t>
      </w:r>
      <w:r w:rsidRPr="005C2473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2018. – 46 с.</w:t>
      </w:r>
    </w:p>
    <w:p w:rsidR="00C95C00" w:rsidRPr="005C2473" w:rsidRDefault="00C95C00" w:rsidP="00781A17">
      <w:pPr>
        <w:tabs>
          <w:tab w:val="left" w:pos="851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34DC" w:rsidRPr="005C2473" w:rsidRDefault="00834045" w:rsidP="006234DC">
      <w:pPr>
        <w:numPr>
          <w:ilvl w:val="0"/>
          <w:numId w:val="10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>Заһидуллина Д.Ф. Мәктәптә татар әдәбиятын укыту методикасы. – Второе издание, переработанное и дополненное. – Казань: изд-во «Магариф», 2004. – 367 с.</w:t>
      </w:r>
    </w:p>
    <w:p w:rsidR="006234DC" w:rsidRPr="005C2473" w:rsidRDefault="006234DC" w:rsidP="006234DC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5C2473">
        <w:rPr>
          <w:rFonts w:ascii="Times New Roman" w:eastAsia="Times New Roman" w:hAnsi="Times New Roman"/>
          <w:sz w:val="28"/>
          <w:szCs w:val="28"/>
          <w:lang w:val="ru-RU" w:eastAsia="ar-SA"/>
        </w:rPr>
        <w:t>Заһидуллина Д.Ф. Урта мәктәптә татар әдәбиятын укыту методикасы: Методик кулланма. – Казань: изд-во «Магариф», 2000. – 335 с.</w:t>
      </w:r>
    </w:p>
    <w:p w:rsidR="00834045" w:rsidRPr="005C2473" w:rsidRDefault="00834045" w:rsidP="00781A17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5C2473">
        <w:rPr>
          <w:rFonts w:ascii="Times New Roman" w:eastAsia="Calibri" w:hAnsi="Times New Roman" w:cs="Times New Roman"/>
          <w:b/>
          <w:sz w:val="28"/>
          <w:szCs w:val="20"/>
        </w:rPr>
        <w:t>Словари: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Әдәбият белеме: Терминнар һәм төшенчәләр сүзлеге. – Казань: изд-во «Магариф», 2007. – 231 с.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Татар теленең аңлатмалы сүзлеге: 3 томда. – Казан: Тат. кит. нәшр., 1977. – Т. 1. – 476 б.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Татар теленең аңлатмалы сүзлеге: 3 томда. – Т. 2. – Казан: Тат. кит. нәшр., 1979. – 726 б.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Calibri" w:hAnsi="Times New Roman" w:cs="Times New Roman"/>
          <w:sz w:val="28"/>
          <w:szCs w:val="28"/>
        </w:rPr>
        <w:t>Татар теленең аңлатмалы сүзлеге: 3 томда. – Т. 3. – Казан: Тат. кит. нәшр., 1981. – 832 б.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Ханбикова </w:t>
      </w:r>
      <w:r w:rsidRPr="005C2473">
        <w:rPr>
          <w:rFonts w:ascii="Times New Roman" w:eastAsia="Calibri" w:hAnsi="Times New Roman" w:cs="Times New Roman"/>
          <w:sz w:val="28"/>
          <w:szCs w:val="28"/>
        </w:rPr>
        <w:t>Ш.С. Татар теленең синонимнар сүзлеге / Ш.С. Ханбикова, Ф.С. Сафиуллина. – Казан: Татар. кит. нәшр., 2014. – 263 б.</w:t>
      </w:r>
    </w:p>
    <w:p w:rsidR="00834045" w:rsidRPr="005C2473" w:rsidRDefault="00834045" w:rsidP="00781A17">
      <w:pPr>
        <w:tabs>
          <w:tab w:val="num" w:pos="142"/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Справочная литература:</w:t>
      </w:r>
    </w:p>
    <w:p w:rsidR="00474A38" w:rsidRPr="005C2473" w:rsidRDefault="00474A38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Давыдова Т.Т., Пронин В.А. Теория литературы: учебное пособие. – М.: Логос, 2003. – 232 с.</w:t>
      </w:r>
    </w:p>
    <w:p w:rsidR="008E2F90" w:rsidRPr="005C2473" w:rsidRDefault="008E2F90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Современная литературная теория. Антология / сост. И.В. Кабанова. – М.: Флинта: Наука, 2004. – 344 с.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Әдипләребез: библиографик белешмәлек: 2 томда: 1 том / төз. Р.Н. Даутов, Р.Ф. Рахмани. – Казань: Татар. кн.изд-во, 2009. – 750 с.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Әдипләребез: библиографик белешмәлек: 2 томда: 2 том / төз. Р.Н. Даутов, Р.Ф. Рахмани. – Казань: Татар. кн.изд-во, 2009. – 734 с. </w:t>
      </w:r>
    </w:p>
    <w:p w:rsidR="007A610D" w:rsidRPr="005C2473" w:rsidRDefault="007A610D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Закирҗанов Ә.М. Яңарыш юлыннан (Хәзерге татар әдәбият белеме мәсьәләләре</w:t>
      </w:r>
      <w:r w:rsidR="00B80124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).</w:t>
      </w:r>
      <w:r w:rsidR="00B80124" w:rsidRPr="005C2473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– </w:t>
      </w:r>
      <w:r w:rsidR="00474A38" w:rsidRPr="005C2473">
        <w:rPr>
          <w:rFonts w:ascii="Times New Roman" w:eastAsia="Times New Roman" w:hAnsi="Times New Roman"/>
          <w:sz w:val="28"/>
          <w:szCs w:val="28"/>
          <w:lang w:eastAsia="ru-RU"/>
        </w:rPr>
        <w:t>Казан</w:t>
      </w:r>
      <w:r w:rsidR="00B80124" w:rsidRPr="005C2473">
        <w:rPr>
          <w:rFonts w:ascii="Times New Roman" w:eastAsia="Times New Roman" w:hAnsi="Times New Roman"/>
          <w:sz w:val="28"/>
          <w:szCs w:val="28"/>
          <w:lang w:eastAsia="ru-RU"/>
        </w:rPr>
        <w:t>: Татар. кит. нәшр., 200</w:t>
      </w:r>
      <w:r w:rsidR="00B80124" w:rsidRPr="005C2473">
        <w:rPr>
          <w:rFonts w:ascii="Times New Roman" w:eastAsia="Times New Roman" w:hAnsi="Times New Roman"/>
          <w:sz w:val="28"/>
          <w:szCs w:val="28"/>
          <w:lang w:val="tt-RU" w:eastAsia="ru-RU"/>
        </w:rPr>
        <w:t>8</w:t>
      </w:r>
      <w:r w:rsidR="00B80124" w:rsidRPr="005C2473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="00B80124" w:rsidRPr="005C2473">
        <w:rPr>
          <w:rFonts w:ascii="Times New Roman" w:eastAsia="Times New Roman" w:hAnsi="Times New Roman"/>
          <w:sz w:val="28"/>
          <w:szCs w:val="28"/>
          <w:lang w:val="tt-RU" w:eastAsia="ru-RU"/>
        </w:rPr>
        <w:t>303</w:t>
      </w:r>
      <w:r w:rsidR="00B80124" w:rsidRPr="005C2473">
        <w:rPr>
          <w:rFonts w:ascii="Times New Roman" w:eastAsia="Times New Roman" w:hAnsi="Times New Roman"/>
          <w:sz w:val="28"/>
          <w:szCs w:val="28"/>
          <w:lang w:eastAsia="ru-RU"/>
        </w:rPr>
        <w:t xml:space="preserve"> б.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Заһидуллина Д.Ф. Әдәби әсәргә анализ ясау: Урта гомуми белем бирү мәктәбе укучылары, укытучылар, педагогика колледжлары һәм югары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уку йортлары студентлары өчен кулланма / Д.Ф. Заһидуллина, М.И. Ибраһимов, В.Р. Әминева. – Казань: изд-во «Магариф», 2005. – 111 с.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>Заһидуллина Д.Ф. Әдәби әсәр: өйрәнәбез һәм анализ ясыйбыз: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Урта гомуми белем бирү мәктәбе укучылары, укытучылар, педагогика колледжлары һәм югары уку йортлары студентлары өчен кулланма / Д.Ф. Заһидуллина, М.И. Ибраһимов, В.Р. Әминева. –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Казань: изд-во «Магариф», 2007. – 112 б.</w:t>
      </w:r>
    </w:p>
    <w:p w:rsidR="007A610D" w:rsidRPr="005C2473" w:rsidRDefault="007A610D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Заһидуллина Д.Ф. </w:t>
      </w: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Әдәбият кануннары һәм заман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B80124"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Казан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Татар. кит. нәшр., 2000. – 271 б.</w:t>
      </w:r>
    </w:p>
    <w:p w:rsidR="007A610D" w:rsidRPr="005C2473" w:rsidRDefault="007A610D" w:rsidP="007A610D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eastAsia="ru-RU"/>
        </w:rPr>
        <w:t>Заһидуллина Д.Ф. Дөнья сурәте үзгәрү: ХХ йөз башы татар әдәбиятында фәлсәфи әсәрләр: монография.</w:t>
      </w:r>
      <w:r w:rsidR="00B80124" w:rsidRPr="005C2473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Казан</w:t>
      </w:r>
      <w:r w:rsidRPr="005C2473">
        <w:rPr>
          <w:rFonts w:ascii="Times New Roman" w:eastAsia="Times New Roman" w:hAnsi="Times New Roman"/>
          <w:sz w:val="28"/>
          <w:szCs w:val="28"/>
          <w:lang w:eastAsia="ru-RU"/>
        </w:rPr>
        <w:t>: Татар. кит. нәшр., 2006. – 191 б.</w:t>
      </w:r>
    </w:p>
    <w:p w:rsidR="007A610D" w:rsidRPr="005C2473" w:rsidRDefault="007A610D" w:rsidP="007A610D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/>
          <w:sz w:val="28"/>
          <w:szCs w:val="28"/>
          <w:lang w:eastAsia="ru-RU"/>
        </w:rPr>
        <w:t>Заһидуллина Д.Ф. Модернизм һәм ХХ йөз башы татар прозасы</w:t>
      </w:r>
      <w:r w:rsidR="00B80124" w:rsidRPr="005C2473">
        <w:rPr>
          <w:rFonts w:ascii="Times New Roman" w:eastAsia="Times New Roman" w:hAnsi="Times New Roman"/>
          <w:sz w:val="28"/>
          <w:szCs w:val="28"/>
          <w:lang w:eastAsia="ru-RU"/>
        </w:rPr>
        <w:t>. – Казан</w:t>
      </w:r>
      <w:r w:rsidRPr="005C2473">
        <w:rPr>
          <w:rFonts w:ascii="Times New Roman" w:eastAsia="Times New Roman" w:hAnsi="Times New Roman"/>
          <w:sz w:val="28"/>
          <w:szCs w:val="28"/>
          <w:lang w:eastAsia="ru-RU"/>
        </w:rPr>
        <w:t>: Татар. кит. нәшр., 2002. – 255 б.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Исәнбәт Н.С. Татар халык мәкальләре. 3 томда: 1 том. – Казань: Татар.кн.изд-во, 2010. – 623 с.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Исәнбәт Н.С. Татар халык мәкальләре.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3 томда: 2 том. – Казань: Татар.кн.изд-во, 2010. – 749 с.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Исәнбәт Н.С. Татар халык мәкальләре. 3 томда: 3 том. – Казань: Татар.кн.изд-во, 2010. – 799 с.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Татар әдәбияты: Теория. Тарих / Д.Ф. Заһидуллина, Ә.М. Закирҗанов, Т.Ш. Гыйләҗев, Н.М. Йосыпова. – Тулыл. 2 нче басма. – Казань: изд-во «Магариф», 2006. – 319 с.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әдәбияты тарихы: сигез томда / [сост. Р.Ф. Рәхмани]. – Казань: Татар.кн.изд-во, 2014.– Т. 1. – 2014; Т.2. – 2014; Т.3. – 2014; Т. 4. – 2016; Т. 5. – 2017; Т. 6. – 2018.</w:t>
      </w:r>
    </w:p>
    <w:p w:rsidR="00474A38" w:rsidRPr="005C2473" w:rsidRDefault="00474A38" w:rsidP="00781A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Яхин Ф.З. Урта гасырлар татар әдәбияты: Татар шиг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риятендә дини мистика һәм мифология. Икенче басма. – Казан: Раннур, 2003. – 416 б.</w:t>
      </w:r>
    </w:p>
    <w:p w:rsidR="00834045" w:rsidRPr="005C2473" w:rsidRDefault="00834045" w:rsidP="00781A17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5C2473">
        <w:rPr>
          <w:rFonts w:ascii="Times New Roman" w:eastAsia="Calibri" w:hAnsi="Times New Roman" w:cs="Times New Roman"/>
          <w:b/>
          <w:sz w:val="28"/>
          <w:szCs w:val="20"/>
        </w:rPr>
        <w:t>Периодические издания: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>Детский журнал «Ялкын» («Пламя»).</w:t>
      </w:r>
    </w:p>
    <w:p w:rsidR="00450514" w:rsidRPr="005C2473" w:rsidRDefault="007662AD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Литературно-художественный журнал</w:t>
      </w:r>
      <w:r w:rsidR="00450514"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«Идел» («Идель»).</w:t>
      </w:r>
    </w:p>
    <w:p w:rsidR="00450514" w:rsidRPr="005C2473" w:rsidRDefault="007662AD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Литературно-художественный </w:t>
      </w:r>
      <w:r w:rsidR="00BF0165"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>и документальный</w:t>
      </w:r>
      <w:r w:rsidR="00BB33DD"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журнал </w:t>
      </w:r>
      <w:r w:rsidR="00450514"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>«Безнең мирас» («Наше наследие»).</w:t>
      </w:r>
    </w:p>
    <w:p w:rsidR="00450514" w:rsidRPr="005C2473" w:rsidRDefault="007662AD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Литературно-художественный </w:t>
      </w:r>
      <w:r w:rsidR="00BF0165"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>и общественно-политический</w:t>
      </w:r>
      <w:r w:rsidR="00307770"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журнал </w:t>
      </w:r>
      <w:r w:rsidR="00450514"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>«Казан утлары» («Огни Казани»).</w:t>
      </w:r>
    </w:p>
    <w:p w:rsidR="00450514" w:rsidRPr="005C2473" w:rsidRDefault="00450514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>Газета «Татарстан яшьләре» («Молодежь Татарстана»).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Научно-методический журнал «Мәгариф» («Магариф»).</w:t>
      </w:r>
    </w:p>
    <w:p w:rsidR="00834045" w:rsidRPr="005C2473" w:rsidRDefault="00834045" w:rsidP="00781A17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Федеральные информационные ресурсы:</w:t>
      </w:r>
    </w:p>
    <w:p w:rsidR="00C038F2" w:rsidRPr="005C2473" w:rsidRDefault="00C038F2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Единый банк педагогических практик преподавания родных языков народов России // http://xn--80aab4aibbttky.xn--p1ai/ (дата обращения: 07.03.2020).</w:t>
      </w:r>
    </w:p>
    <w:p w:rsidR="00C038F2" w:rsidRPr="005C2473" w:rsidRDefault="00C038F2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Единое окно доступа к информационным ресурсам</w:t>
      </w:r>
      <w:r w:rsidRPr="005C2473">
        <w:rPr>
          <w:rFonts w:ascii="Times New Roman" w:eastAsia="Times New Roman" w:hAnsi="Times New Roman" w:cs="Times New Roman"/>
          <w:sz w:val="28"/>
          <w:szCs w:val="28"/>
          <w:lang w:val="tt-RU" w:eastAsia="ru-RU" w:bidi="en-US"/>
        </w:rPr>
        <w:t xml:space="preserve"> //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http://window.edu.ru resource/242/1242 (дата обращения: 07.03.2020). </w:t>
      </w:r>
    </w:p>
    <w:p w:rsidR="00C038F2" w:rsidRPr="005C2473" w:rsidRDefault="00C038F2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Реестр примерных основных общеобразовательных программ</w:t>
      </w:r>
      <w:hyperlink r:id="rId9" w:history="1">
        <w:r w:rsidRPr="005C2473">
          <w:rPr>
            <w:rFonts w:ascii="Times New Roman" w:eastAsiaTheme="minorEastAsia" w:hAnsi="Times New Roman" w:cs="Times New Roman"/>
            <w:sz w:val="28"/>
            <w:szCs w:val="28"/>
            <w:lang w:eastAsia="ru-RU" w:bidi="en-US"/>
          </w:rPr>
          <w:t>https://fgosreestr.ru/</w:t>
        </w:r>
      </w:hyperlink>
      <w:r w:rsidRPr="005C2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en-US"/>
        </w:rPr>
        <w:t xml:space="preserve">(дата обращения: 01.04.2020). </w:t>
      </w:r>
    </w:p>
    <w:p w:rsidR="00834045" w:rsidRPr="005C2473" w:rsidRDefault="00834045" w:rsidP="00781A17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Сайт Фонда сохранения и изучения родных языков народов Российской Федерации 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http://</w:t>
      </w:r>
      <w:r w:rsidR="00AF377B"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родные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язык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и.рф</w:t>
      </w:r>
      <w:r w:rsidR="00536803"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(дата обращения: 07.03.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2020).</w:t>
      </w:r>
    </w:p>
    <w:p w:rsidR="00834045" w:rsidRPr="005C2473" w:rsidRDefault="00834045" w:rsidP="00781A17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473">
        <w:rPr>
          <w:rFonts w:ascii="Times New Roman" w:eastAsia="Calibri" w:hAnsi="Times New Roman" w:cs="Times New Roman"/>
          <w:b/>
          <w:sz w:val="28"/>
          <w:szCs w:val="28"/>
        </w:rPr>
        <w:t>Региональные информационные ресурсы:</w:t>
      </w:r>
    </w:p>
    <w:p w:rsidR="00834045" w:rsidRPr="005C2473" w:rsidRDefault="00834045" w:rsidP="00781A17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художественных произведений на татарском языке // http://Kitapxane.at.ru (дата обращения: 17.10.2019)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834045" w:rsidRPr="005C2473" w:rsidRDefault="00834045" w:rsidP="00781A17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развития образования РТ // http://www.irort.ru  (дата обращения: 17.10.2019)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4045" w:rsidRPr="005C2473" w:rsidRDefault="00834045" w:rsidP="00781A17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 и науки РТ // http://mon.tatarstan.ru (дата обращения: 02.02.2020)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834045" w:rsidRPr="005C2473" w:rsidRDefault="00834045" w:rsidP="00781A17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портал Министерства образования и науки РТ // http://www.edu. kzn.ru (дата обращения: 17.10.2019)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4045" w:rsidRPr="005C2473" w:rsidRDefault="00834045" w:rsidP="00781A17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татарского образования // belem.ru (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2020)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834045" w:rsidRPr="005C2473" w:rsidRDefault="00834045" w:rsidP="00781A17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язык: большой электронный свод // http://www.antat.ru/ru/tatzet (дата обращения: 17.10.2019)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834045" w:rsidRPr="005C2473" w:rsidRDefault="000C6ED3" w:rsidP="00781A17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Тексты на татарском языке //</w:t>
      </w:r>
      <w:hyperlink r:id="rId10" w:history="1">
        <w:r w:rsidR="00A2570C" w:rsidRPr="005C247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http://Tatarca.boom.ru</w:t>
        </w:r>
      </w:hyperlink>
      <w:r w:rsidR="00A257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17.10.2019)</w:t>
      </w:r>
      <w:r w:rsidR="00A2570C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="00A2570C"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834045" w:rsidRPr="005C2473" w:rsidRDefault="00834045" w:rsidP="00781A17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«Сәлам!» //  http://selam.tatar (дата обращения: 20.11.2019)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4045" w:rsidRPr="005C2473" w:rsidRDefault="00834045" w:rsidP="00781A17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Школьная электронная энциклопедия «Татар иле» 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// </w:t>
      </w:r>
      <w:r w:rsidRPr="005C24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http://www.tatarmultfilm.ru /(дата обращения: 02.02.2020)</w:t>
      </w:r>
      <w:r w:rsidR="00C038F2" w:rsidRPr="005C24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tt-RU"/>
        </w:rPr>
        <w:t>.</w:t>
      </w:r>
    </w:p>
    <w:p w:rsidR="00834045" w:rsidRPr="005C2473" w:rsidRDefault="00834045" w:rsidP="00182111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 народов России в Интернете // http://www.peoples.org.ru (дата обращения: 07.04.2020)</w:t>
      </w:r>
      <w:r w:rsidR="00C038F2" w:rsidRPr="005C24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34045" w:rsidRPr="005C2473" w:rsidSect="00625B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94" w:rsidRDefault="003F4194" w:rsidP="00555335">
      <w:pPr>
        <w:spacing w:after="0" w:line="240" w:lineRule="auto"/>
      </w:pPr>
      <w:r>
        <w:separator/>
      </w:r>
    </w:p>
  </w:endnote>
  <w:endnote w:type="continuationSeparator" w:id="1">
    <w:p w:rsidR="003F4194" w:rsidRDefault="003F4194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369708"/>
      <w:docPartObj>
        <w:docPartGallery w:val="Page Numbers (Bottom of Page)"/>
        <w:docPartUnique/>
      </w:docPartObj>
    </w:sdtPr>
    <w:sdtContent>
      <w:p w:rsidR="00D66553" w:rsidRDefault="00945733">
        <w:pPr>
          <w:pStyle w:val="ab"/>
          <w:jc w:val="center"/>
        </w:pPr>
        <w:r>
          <w:fldChar w:fldCharType="begin"/>
        </w:r>
        <w:r w:rsidR="00D66553">
          <w:instrText>PAGE   \* MERGEFORMAT</w:instrText>
        </w:r>
        <w:r>
          <w:fldChar w:fldCharType="separate"/>
        </w:r>
        <w:r w:rsidR="0020489B">
          <w:rPr>
            <w:noProof/>
          </w:rPr>
          <w:t>77</w:t>
        </w:r>
        <w:r>
          <w:fldChar w:fldCharType="end"/>
        </w:r>
      </w:p>
    </w:sdtContent>
  </w:sdt>
  <w:p w:rsidR="00D66553" w:rsidRDefault="00D6655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94" w:rsidRDefault="003F4194" w:rsidP="00555335">
      <w:pPr>
        <w:spacing w:after="0" w:line="240" w:lineRule="auto"/>
      </w:pPr>
      <w:r>
        <w:separator/>
      </w:r>
    </w:p>
  </w:footnote>
  <w:footnote w:type="continuationSeparator" w:id="1">
    <w:p w:rsidR="003F4194" w:rsidRDefault="003F4194" w:rsidP="0055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AA8"/>
    <w:multiLevelType w:val="hybridMultilevel"/>
    <w:tmpl w:val="5FB64AE0"/>
    <w:lvl w:ilvl="0" w:tplc="64C2CCCA">
      <w:start w:val="1"/>
      <w:numFmt w:val="bullet"/>
      <w:lvlText w:val="–"/>
      <w:lvlJc w:val="left"/>
      <w:pPr>
        <w:ind w:left="2438" w:hanging="10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CB6A32"/>
    <w:multiLevelType w:val="hybridMultilevel"/>
    <w:tmpl w:val="8064F5D0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A41B8"/>
    <w:multiLevelType w:val="hybridMultilevel"/>
    <w:tmpl w:val="F74E09DC"/>
    <w:lvl w:ilvl="0" w:tplc="64C2CCCA">
      <w:start w:val="1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C6922"/>
    <w:multiLevelType w:val="hybridMultilevel"/>
    <w:tmpl w:val="A6FC8D80"/>
    <w:lvl w:ilvl="0" w:tplc="B5E48A92">
      <w:start w:val="3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37E04CC"/>
    <w:multiLevelType w:val="hybridMultilevel"/>
    <w:tmpl w:val="8D1E5204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32086F"/>
    <w:multiLevelType w:val="hybridMultilevel"/>
    <w:tmpl w:val="F2229E0E"/>
    <w:lvl w:ilvl="0" w:tplc="7D58F9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AD0969"/>
    <w:multiLevelType w:val="hybridMultilevel"/>
    <w:tmpl w:val="5456BB84"/>
    <w:lvl w:ilvl="0" w:tplc="8FC031C8">
      <w:start w:val="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E53A24"/>
    <w:multiLevelType w:val="hybridMultilevel"/>
    <w:tmpl w:val="0400B6D0"/>
    <w:lvl w:ilvl="0" w:tplc="686A2AE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01408"/>
    <w:multiLevelType w:val="hybridMultilevel"/>
    <w:tmpl w:val="5CC43C1C"/>
    <w:lvl w:ilvl="0" w:tplc="7D58F9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0211CA"/>
    <w:multiLevelType w:val="hybridMultilevel"/>
    <w:tmpl w:val="33AE0E22"/>
    <w:lvl w:ilvl="0" w:tplc="5EC4E5A4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B293E"/>
    <w:multiLevelType w:val="hybridMultilevel"/>
    <w:tmpl w:val="D06AEC90"/>
    <w:lvl w:ilvl="0" w:tplc="43B26A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8470E"/>
    <w:multiLevelType w:val="hybridMultilevel"/>
    <w:tmpl w:val="6E4E3CE0"/>
    <w:lvl w:ilvl="0" w:tplc="64C2CCCA">
      <w:start w:val="1"/>
      <w:numFmt w:val="bullet"/>
      <w:lvlText w:val="–"/>
      <w:lvlJc w:val="left"/>
      <w:pPr>
        <w:ind w:left="2438" w:hanging="10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9C0A5D"/>
    <w:multiLevelType w:val="hybridMultilevel"/>
    <w:tmpl w:val="AA52BA1A"/>
    <w:lvl w:ilvl="0" w:tplc="46D4A954">
      <w:start w:val="7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7C00686"/>
    <w:multiLevelType w:val="hybridMultilevel"/>
    <w:tmpl w:val="F19EBD0E"/>
    <w:lvl w:ilvl="0" w:tplc="AEFA450A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A1065"/>
    <w:multiLevelType w:val="hybridMultilevel"/>
    <w:tmpl w:val="0A5A585E"/>
    <w:lvl w:ilvl="0" w:tplc="9A60E0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F423E9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92097"/>
    <w:multiLevelType w:val="hybridMultilevel"/>
    <w:tmpl w:val="2610C09C"/>
    <w:lvl w:ilvl="0" w:tplc="B002AD0C">
      <w:start w:val="6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4D83512"/>
    <w:multiLevelType w:val="hybridMultilevel"/>
    <w:tmpl w:val="7922AFFE"/>
    <w:lvl w:ilvl="0" w:tplc="64C2CCCA">
      <w:start w:val="1"/>
      <w:numFmt w:val="bullet"/>
      <w:lvlText w:val="–"/>
      <w:lvlJc w:val="left"/>
      <w:pPr>
        <w:ind w:left="2438" w:hanging="10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316386"/>
    <w:multiLevelType w:val="hybridMultilevel"/>
    <w:tmpl w:val="F71ECD8A"/>
    <w:lvl w:ilvl="0" w:tplc="64C2CCCA">
      <w:start w:val="1"/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9F964C9"/>
    <w:multiLevelType w:val="hybridMultilevel"/>
    <w:tmpl w:val="619E888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43318"/>
    <w:multiLevelType w:val="hybridMultilevel"/>
    <w:tmpl w:val="B986F22A"/>
    <w:lvl w:ilvl="0" w:tplc="E1A27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979E8"/>
    <w:multiLevelType w:val="hybridMultilevel"/>
    <w:tmpl w:val="2AF8F01A"/>
    <w:lvl w:ilvl="0" w:tplc="64C2CCC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D34BC"/>
    <w:multiLevelType w:val="hybridMultilevel"/>
    <w:tmpl w:val="58CE743C"/>
    <w:lvl w:ilvl="0" w:tplc="374A92C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2E13F0"/>
    <w:multiLevelType w:val="hybridMultilevel"/>
    <w:tmpl w:val="AB4E6AE6"/>
    <w:lvl w:ilvl="0" w:tplc="5EC4E5A4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9F5EBE"/>
    <w:multiLevelType w:val="hybridMultilevel"/>
    <w:tmpl w:val="EF16D732"/>
    <w:lvl w:ilvl="0" w:tplc="2B62A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52B1F"/>
    <w:multiLevelType w:val="hybridMultilevel"/>
    <w:tmpl w:val="558C49CC"/>
    <w:lvl w:ilvl="0" w:tplc="61383E82">
      <w:start w:val="8"/>
      <w:numFmt w:val="decimal"/>
      <w:lvlText w:val="%1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789071F5"/>
    <w:multiLevelType w:val="hybridMultilevel"/>
    <w:tmpl w:val="D34A5A9C"/>
    <w:lvl w:ilvl="0" w:tplc="C868D8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AEA31C6"/>
    <w:multiLevelType w:val="hybridMultilevel"/>
    <w:tmpl w:val="81D2C612"/>
    <w:lvl w:ilvl="0" w:tplc="8324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6"/>
  </w:num>
  <w:num w:numId="4">
    <w:abstractNumId w:val="6"/>
  </w:num>
  <w:num w:numId="5">
    <w:abstractNumId w:val="11"/>
  </w:num>
  <w:num w:numId="6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7"/>
  </w:num>
  <w:num w:numId="10">
    <w:abstractNumId w:val="15"/>
  </w:num>
  <w:num w:numId="11">
    <w:abstractNumId w:val="4"/>
  </w:num>
  <w:num w:numId="12">
    <w:abstractNumId w:val="1"/>
  </w:num>
  <w:num w:numId="13">
    <w:abstractNumId w:val="5"/>
  </w:num>
  <w:num w:numId="14">
    <w:abstractNumId w:val="19"/>
  </w:num>
  <w:num w:numId="15">
    <w:abstractNumId w:val="0"/>
  </w:num>
  <w:num w:numId="16">
    <w:abstractNumId w:val="12"/>
  </w:num>
  <w:num w:numId="17">
    <w:abstractNumId w:val="17"/>
  </w:num>
  <w:num w:numId="18">
    <w:abstractNumId w:val="23"/>
  </w:num>
  <w:num w:numId="19">
    <w:abstractNumId w:val="21"/>
  </w:num>
  <w:num w:numId="20">
    <w:abstractNumId w:val="10"/>
  </w:num>
  <w:num w:numId="21">
    <w:abstractNumId w:val="8"/>
  </w:num>
  <w:num w:numId="22">
    <w:abstractNumId w:val="24"/>
  </w:num>
  <w:num w:numId="23">
    <w:abstractNumId w:val="2"/>
  </w:num>
  <w:num w:numId="24">
    <w:abstractNumId w:val="9"/>
  </w:num>
  <w:num w:numId="25">
    <w:abstractNumId w:val="14"/>
  </w:num>
  <w:num w:numId="26">
    <w:abstractNumId w:val="13"/>
  </w:num>
  <w:num w:numId="27">
    <w:abstractNumId w:val="3"/>
  </w:num>
  <w:num w:numId="28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635"/>
    <w:rsid w:val="00000365"/>
    <w:rsid w:val="00003E61"/>
    <w:rsid w:val="000042E7"/>
    <w:rsid w:val="00010AF3"/>
    <w:rsid w:val="00011750"/>
    <w:rsid w:val="00020D7D"/>
    <w:rsid w:val="000227C1"/>
    <w:rsid w:val="0002425B"/>
    <w:rsid w:val="00030F74"/>
    <w:rsid w:val="00033B74"/>
    <w:rsid w:val="000352A6"/>
    <w:rsid w:val="000355D5"/>
    <w:rsid w:val="000456A5"/>
    <w:rsid w:val="00045B0F"/>
    <w:rsid w:val="00052926"/>
    <w:rsid w:val="000606D4"/>
    <w:rsid w:val="00061010"/>
    <w:rsid w:val="00062C78"/>
    <w:rsid w:val="00067500"/>
    <w:rsid w:val="000777AC"/>
    <w:rsid w:val="00086B76"/>
    <w:rsid w:val="000A3F97"/>
    <w:rsid w:val="000A6FAC"/>
    <w:rsid w:val="000B0385"/>
    <w:rsid w:val="000C17B3"/>
    <w:rsid w:val="000C6AD1"/>
    <w:rsid w:val="000C6ED3"/>
    <w:rsid w:val="000D418A"/>
    <w:rsid w:val="000D6686"/>
    <w:rsid w:val="000E3367"/>
    <w:rsid w:val="000E704E"/>
    <w:rsid w:val="000F21E7"/>
    <w:rsid w:val="000F6A1F"/>
    <w:rsid w:val="00102057"/>
    <w:rsid w:val="00121EEB"/>
    <w:rsid w:val="00123198"/>
    <w:rsid w:val="001247DF"/>
    <w:rsid w:val="00125DA0"/>
    <w:rsid w:val="001263DE"/>
    <w:rsid w:val="001275D9"/>
    <w:rsid w:val="00127635"/>
    <w:rsid w:val="00130E86"/>
    <w:rsid w:val="0013276B"/>
    <w:rsid w:val="00133358"/>
    <w:rsid w:val="00136FB3"/>
    <w:rsid w:val="00146228"/>
    <w:rsid w:val="00146E58"/>
    <w:rsid w:val="00175429"/>
    <w:rsid w:val="00176C39"/>
    <w:rsid w:val="00177B77"/>
    <w:rsid w:val="00182111"/>
    <w:rsid w:val="00187129"/>
    <w:rsid w:val="00191649"/>
    <w:rsid w:val="00192233"/>
    <w:rsid w:val="001922A4"/>
    <w:rsid w:val="0019400C"/>
    <w:rsid w:val="0019635E"/>
    <w:rsid w:val="001A1010"/>
    <w:rsid w:val="001A1734"/>
    <w:rsid w:val="001A4E0A"/>
    <w:rsid w:val="001A5CB0"/>
    <w:rsid w:val="001A7932"/>
    <w:rsid w:val="001B282C"/>
    <w:rsid w:val="001B43AF"/>
    <w:rsid w:val="001B43B8"/>
    <w:rsid w:val="001B50A5"/>
    <w:rsid w:val="001C15AC"/>
    <w:rsid w:val="001C1716"/>
    <w:rsid w:val="001C17E6"/>
    <w:rsid w:val="001C4941"/>
    <w:rsid w:val="001D2A37"/>
    <w:rsid w:val="001D3D6D"/>
    <w:rsid w:val="001D4A3D"/>
    <w:rsid w:val="001D4FDE"/>
    <w:rsid w:val="001E506E"/>
    <w:rsid w:val="001E65D4"/>
    <w:rsid w:val="001E7B9D"/>
    <w:rsid w:val="001F57A7"/>
    <w:rsid w:val="002042E3"/>
    <w:rsid w:val="0020489B"/>
    <w:rsid w:val="0021424E"/>
    <w:rsid w:val="002151D8"/>
    <w:rsid w:val="00215338"/>
    <w:rsid w:val="00220619"/>
    <w:rsid w:val="00225A0D"/>
    <w:rsid w:val="002267B8"/>
    <w:rsid w:val="00231CAC"/>
    <w:rsid w:val="00245076"/>
    <w:rsid w:val="00251413"/>
    <w:rsid w:val="00254206"/>
    <w:rsid w:val="00265569"/>
    <w:rsid w:val="00274F51"/>
    <w:rsid w:val="00280398"/>
    <w:rsid w:val="00284141"/>
    <w:rsid w:val="00285E98"/>
    <w:rsid w:val="00287E9C"/>
    <w:rsid w:val="002921A4"/>
    <w:rsid w:val="00293A15"/>
    <w:rsid w:val="002A491E"/>
    <w:rsid w:val="002B0F53"/>
    <w:rsid w:val="002B1531"/>
    <w:rsid w:val="002C5FF4"/>
    <w:rsid w:val="002D0602"/>
    <w:rsid w:val="002D41C8"/>
    <w:rsid w:val="002E2009"/>
    <w:rsid w:val="002E2ACA"/>
    <w:rsid w:val="002F5C70"/>
    <w:rsid w:val="002F7225"/>
    <w:rsid w:val="00307770"/>
    <w:rsid w:val="00310196"/>
    <w:rsid w:val="00324728"/>
    <w:rsid w:val="00324F70"/>
    <w:rsid w:val="00326C8F"/>
    <w:rsid w:val="003279B5"/>
    <w:rsid w:val="00335103"/>
    <w:rsid w:val="003429F7"/>
    <w:rsid w:val="00355014"/>
    <w:rsid w:val="003562CF"/>
    <w:rsid w:val="003669A6"/>
    <w:rsid w:val="0037227C"/>
    <w:rsid w:val="00375952"/>
    <w:rsid w:val="00376679"/>
    <w:rsid w:val="003821D0"/>
    <w:rsid w:val="00382F84"/>
    <w:rsid w:val="003834AD"/>
    <w:rsid w:val="00384FC9"/>
    <w:rsid w:val="0039100C"/>
    <w:rsid w:val="00397F35"/>
    <w:rsid w:val="003A0E28"/>
    <w:rsid w:val="003B16E7"/>
    <w:rsid w:val="003B2032"/>
    <w:rsid w:val="003B2943"/>
    <w:rsid w:val="003B3552"/>
    <w:rsid w:val="003B4F56"/>
    <w:rsid w:val="003B67F8"/>
    <w:rsid w:val="003C0AA0"/>
    <w:rsid w:val="003C6057"/>
    <w:rsid w:val="003D4ED9"/>
    <w:rsid w:val="003E594F"/>
    <w:rsid w:val="003F4194"/>
    <w:rsid w:val="003F49DB"/>
    <w:rsid w:val="00403130"/>
    <w:rsid w:val="00405E05"/>
    <w:rsid w:val="00423455"/>
    <w:rsid w:val="004313B4"/>
    <w:rsid w:val="004360F9"/>
    <w:rsid w:val="00440C81"/>
    <w:rsid w:val="004479D7"/>
    <w:rsid w:val="00450514"/>
    <w:rsid w:val="004623E6"/>
    <w:rsid w:val="00474A38"/>
    <w:rsid w:val="00475026"/>
    <w:rsid w:val="00475A54"/>
    <w:rsid w:val="0048425C"/>
    <w:rsid w:val="00485692"/>
    <w:rsid w:val="00495252"/>
    <w:rsid w:val="0049567A"/>
    <w:rsid w:val="00495CA0"/>
    <w:rsid w:val="004A0E1D"/>
    <w:rsid w:val="004A1516"/>
    <w:rsid w:val="004A7490"/>
    <w:rsid w:val="004B2732"/>
    <w:rsid w:val="004B43BE"/>
    <w:rsid w:val="004C26BC"/>
    <w:rsid w:val="004D4AF7"/>
    <w:rsid w:val="004D6BA1"/>
    <w:rsid w:val="004E002B"/>
    <w:rsid w:val="004E40CF"/>
    <w:rsid w:val="004E7737"/>
    <w:rsid w:val="004F5448"/>
    <w:rsid w:val="00512965"/>
    <w:rsid w:val="00522883"/>
    <w:rsid w:val="005270CE"/>
    <w:rsid w:val="005307BD"/>
    <w:rsid w:val="00533D59"/>
    <w:rsid w:val="00535329"/>
    <w:rsid w:val="00536803"/>
    <w:rsid w:val="005402DD"/>
    <w:rsid w:val="005404BC"/>
    <w:rsid w:val="00544C6F"/>
    <w:rsid w:val="005517AE"/>
    <w:rsid w:val="00551E8B"/>
    <w:rsid w:val="00554F30"/>
    <w:rsid w:val="00555335"/>
    <w:rsid w:val="00560279"/>
    <w:rsid w:val="005702BF"/>
    <w:rsid w:val="00570BBB"/>
    <w:rsid w:val="00581867"/>
    <w:rsid w:val="00585011"/>
    <w:rsid w:val="005879B4"/>
    <w:rsid w:val="00592859"/>
    <w:rsid w:val="005A0596"/>
    <w:rsid w:val="005A2156"/>
    <w:rsid w:val="005A652F"/>
    <w:rsid w:val="005B29B4"/>
    <w:rsid w:val="005B2D66"/>
    <w:rsid w:val="005C2473"/>
    <w:rsid w:val="005C4CE6"/>
    <w:rsid w:val="005D1F46"/>
    <w:rsid w:val="005D4887"/>
    <w:rsid w:val="005D4F52"/>
    <w:rsid w:val="005E15B8"/>
    <w:rsid w:val="005E38E7"/>
    <w:rsid w:val="005E43FF"/>
    <w:rsid w:val="005E74A4"/>
    <w:rsid w:val="005F23C0"/>
    <w:rsid w:val="005F3082"/>
    <w:rsid w:val="005F3765"/>
    <w:rsid w:val="005F6CFE"/>
    <w:rsid w:val="006063C6"/>
    <w:rsid w:val="00607A56"/>
    <w:rsid w:val="0061093B"/>
    <w:rsid w:val="00613A1B"/>
    <w:rsid w:val="00620F14"/>
    <w:rsid w:val="006234DC"/>
    <w:rsid w:val="00625B11"/>
    <w:rsid w:val="00625F3E"/>
    <w:rsid w:val="00631257"/>
    <w:rsid w:val="00633722"/>
    <w:rsid w:val="0063436E"/>
    <w:rsid w:val="00640488"/>
    <w:rsid w:val="0064489F"/>
    <w:rsid w:val="006449E8"/>
    <w:rsid w:val="0064525B"/>
    <w:rsid w:val="00646AD5"/>
    <w:rsid w:val="00654B30"/>
    <w:rsid w:val="006552FA"/>
    <w:rsid w:val="00657B13"/>
    <w:rsid w:val="00670A4B"/>
    <w:rsid w:val="0067216C"/>
    <w:rsid w:val="006742EF"/>
    <w:rsid w:val="00674EC1"/>
    <w:rsid w:val="00675021"/>
    <w:rsid w:val="00680379"/>
    <w:rsid w:val="00682B96"/>
    <w:rsid w:val="00684279"/>
    <w:rsid w:val="006851A0"/>
    <w:rsid w:val="006913F1"/>
    <w:rsid w:val="0069163C"/>
    <w:rsid w:val="006919E7"/>
    <w:rsid w:val="006937B7"/>
    <w:rsid w:val="00696372"/>
    <w:rsid w:val="006A07C1"/>
    <w:rsid w:val="006A2287"/>
    <w:rsid w:val="006A2477"/>
    <w:rsid w:val="006A605B"/>
    <w:rsid w:val="006C4F19"/>
    <w:rsid w:val="006C60CE"/>
    <w:rsid w:val="006C6BA2"/>
    <w:rsid w:val="006C704F"/>
    <w:rsid w:val="006D3D67"/>
    <w:rsid w:val="006D62D6"/>
    <w:rsid w:val="006E0472"/>
    <w:rsid w:val="006E577B"/>
    <w:rsid w:val="006E736B"/>
    <w:rsid w:val="006F4FF1"/>
    <w:rsid w:val="00701EBC"/>
    <w:rsid w:val="007068E3"/>
    <w:rsid w:val="00707B80"/>
    <w:rsid w:val="007134E6"/>
    <w:rsid w:val="0071491C"/>
    <w:rsid w:val="00716BF8"/>
    <w:rsid w:val="00723A9F"/>
    <w:rsid w:val="00724671"/>
    <w:rsid w:val="00725992"/>
    <w:rsid w:val="00730462"/>
    <w:rsid w:val="00733175"/>
    <w:rsid w:val="00733D27"/>
    <w:rsid w:val="00733DA4"/>
    <w:rsid w:val="0074083D"/>
    <w:rsid w:val="00741307"/>
    <w:rsid w:val="00742F1B"/>
    <w:rsid w:val="007467F7"/>
    <w:rsid w:val="00751A53"/>
    <w:rsid w:val="0075288F"/>
    <w:rsid w:val="00757CE0"/>
    <w:rsid w:val="00760056"/>
    <w:rsid w:val="007627A6"/>
    <w:rsid w:val="00764F35"/>
    <w:rsid w:val="007662AD"/>
    <w:rsid w:val="00766CE9"/>
    <w:rsid w:val="00767A1A"/>
    <w:rsid w:val="007705B8"/>
    <w:rsid w:val="0077416C"/>
    <w:rsid w:val="00781A17"/>
    <w:rsid w:val="00781DF5"/>
    <w:rsid w:val="007957E1"/>
    <w:rsid w:val="007A34FF"/>
    <w:rsid w:val="007A5C58"/>
    <w:rsid w:val="007A610D"/>
    <w:rsid w:val="007B014C"/>
    <w:rsid w:val="007C1780"/>
    <w:rsid w:val="007C1CEA"/>
    <w:rsid w:val="007C4105"/>
    <w:rsid w:val="007C4117"/>
    <w:rsid w:val="007C4DDF"/>
    <w:rsid w:val="007D15F8"/>
    <w:rsid w:val="007D1C6C"/>
    <w:rsid w:val="007D54E9"/>
    <w:rsid w:val="007E2AAA"/>
    <w:rsid w:val="007E43DC"/>
    <w:rsid w:val="007E4EB0"/>
    <w:rsid w:val="007F1EC3"/>
    <w:rsid w:val="007F475C"/>
    <w:rsid w:val="008031B6"/>
    <w:rsid w:val="00810022"/>
    <w:rsid w:val="00815931"/>
    <w:rsid w:val="00815AC8"/>
    <w:rsid w:val="00822AAA"/>
    <w:rsid w:val="00830756"/>
    <w:rsid w:val="00834045"/>
    <w:rsid w:val="00834703"/>
    <w:rsid w:val="00834907"/>
    <w:rsid w:val="00834CBA"/>
    <w:rsid w:val="0083615A"/>
    <w:rsid w:val="0083658A"/>
    <w:rsid w:val="008433E0"/>
    <w:rsid w:val="0084619D"/>
    <w:rsid w:val="00852928"/>
    <w:rsid w:val="00855962"/>
    <w:rsid w:val="0086397D"/>
    <w:rsid w:val="00870F9C"/>
    <w:rsid w:val="0087252C"/>
    <w:rsid w:val="00883535"/>
    <w:rsid w:val="00886A3F"/>
    <w:rsid w:val="00890801"/>
    <w:rsid w:val="0089415B"/>
    <w:rsid w:val="0089592C"/>
    <w:rsid w:val="008B7D5D"/>
    <w:rsid w:val="008C06BD"/>
    <w:rsid w:val="008C3EA9"/>
    <w:rsid w:val="008D09C3"/>
    <w:rsid w:val="008D6A4D"/>
    <w:rsid w:val="008E2F90"/>
    <w:rsid w:val="008E62C0"/>
    <w:rsid w:val="008F5BCC"/>
    <w:rsid w:val="009010E6"/>
    <w:rsid w:val="00902C77"/>
    <w:rsid w:val="009034F2"/>
    <w:rsid w:val="00903E6B"/>
    <w:rsid w:val="00907062"/>
    <w:rsid w:val="0091534A"/>
    <w:rsid w:val="009202A0"/>
    <w:rsid w:val="00924230"/>
    <w:rsid w:val="0092528A"/>
    <w:rsid w:val="00930466"/>
    <w:rsid w:val="00930627"/>
    <w:rsid w:val="00934AAE"/>
    <w:rsid w:val="00934FB0"/>
    <w:rsid w:val="009451F5"/>
    <w:rsid w:val="00945733"/>
    <w:rsid w:val="00950936"/>
    <w:rsid w:val="009525B7"/>
    <w:rsid w:val="00954C33"/>
    <w:rsid w:val="00965712"/>
    <w:rsid w:val="00970129"/>
    <w:rsid w:val="0097108F"/>
    <w:rsid w:val="00986BF1"/>
    <w:rsid w:val="00991529"/>
    <w:rsid w:val="00993AAF"/>
    <w:rsid w:val="009C02BB"/>
    <w:rsid w:val="009C034D"/>
    <w:rsid w:val="009C37A4"/>
    <w:rsid w:val="009D3ABB"/>
    <w:rsid w:val="009D4FF7"/>
    <w:rsid w:val="009E7DC0"/>
    <w:rsid w:val="009F13C2"/>
    <w:rsid w:val="00A00052"/>
    <w:rsid w:val="00A015A0"/>
    <w:rsid w:val="00A04A32"/>
    <w:rsid w:val="00A06332"/>
    <w:rsid w:val="00A12D14"/>
    <w:rsid w:val="00A20E15"/>
    <w:rsid w:val="00A22462"/>
    <w:rsid w:val="00A2570C"/>
    <w:rsid w:val="00A3403F"/>
    <w:rsid w:val="00A35E4B"/>
    <w:rsid w:val="00A40D8D"/>
    <w:rsid w:val="00A41095"/>
    <w:rsid w:val="00A42371"/>
    <w:rsid w:val="00A47D31"/>
    <w:rsid w:val="00A63284"/>
    <w:rsid w:val="00A63814"/>
    <w:rsid w:val="00A65AAF"/>
    <w:rsid w:val="00A727D8"/>
    <w:rsid w:val="00A776FC"/>
    <w:rsid w:val="00A80B14"/>
    <w:rsid w:val="00A85246"/>
    <w:rsid w:val="00A9056D"/>
    <w:rsid w:val="00AA19CD"/>
    <w:rsid w:val="00AB0792"/>
    <w:rsid w:val="00AB0E93"/>
    <w:rsid w:val="00AB39C9"/>
    <w:rsid w:val="00AB65E2"/>
    <w:rsid w:val="00AB77EC"/>
    <w:rsid w:val="00AC3FB2"/>
    <w:rsid w:val="00AD35AC"/>
    <w:rsid w:val="00AD6C4F"/>
    <w:rsid w:val="00AD7898"/>
    <w:rsid w:val="00AE1B0C"/>
    <w:rsid w:val="00AF3042"/>
    <w:rsid w:val="00AF377B"/>
    <w:rsid w:val="00AF3E4E"/>
    <w:rsid w:val="00AF5058"/>
    <w:rsid w:val="00AF56D9"/>
    <w:rsid w:val="00B0437E"/>
    <w:rsid w:val="00B05BC6"/>
    <w:rsid w:val="00B0606A"/>
    <w:rsid w:val="00B13226"/>
    <w:rsid w:val="00B16E44"/>
    <w:rsid w:val="00B30EFD"/>
    <w:rsid w:val="00B4678A"/>
    <w:rsid w:val="00B53155"/>
    <w:rsid w:val="00B5376E"/>
    <w:rsid w:val="00B66855"/>
    <w:rsid w:val="00B80124"/>
    <w:rsid w:val="00B82DFB"/>
    <w:rsid w:val="00B91D3A"/>
    <w:rsid w:val="00B933C9"/>
    <w:rsid w:val="00B96CAC"/>
    <w:rsid w:val="00BA0F90"/>
    <w:rsid w:val="00BA300F"/>
    <w:rsid w:val="00BB1297"/>
    <w:rsid w:val="00BB2403"/>
    <w:rsid w:val="00BB33DD"/>
    <w:rsid w:val="00BB3412"/>
    <w:rsid w:val="00BB5E9B"/>
    <w:rsid w:val="00BB70E7"/>
    <w:rsid w:val="00BC1824"/>
    <w:rsid w:val="00BC3AEA"/>
    <w:rsid w:val="00BD10F6"/>
    <w:rsid w:val="00BD1273"/>
    <w:rsid w:val="00BE37CB"/>
    <w:rsid w:val="00BF0165"/>
    <w:rsid w:val="00BF3FBB"/>
    <w:rsid w:val="00C007D2"/>
    <w:rsid w:val="00C02776"/>
    <w:rsid w:val="00C038F2"/>
    <w:rsid w:val="00C06DA0"/>
    <w:rsid w:val="00C07C62"/>
    <w:rsid w:val="00C12274"/>
    <w:rsid w:val="00C137BE"/>
    <w:rsid w:val="00C13AC5"/>
    <w:rsid w:val="00C21F20"/>
    <w:rsid w:val="00C3110C"/>
    <w:rsid w:val="00C33A8D"/>
    <w:rsid w:val="00C36BE0"/>
    <w:rsid w:val="00C42C99"/>
    <w:rsid w:val="00C44586"/>
    <w:rsid w:val="00C47BB2"/>
    <w:rsid w:val="00C52044"/>
    <w:rsid w:val="00C56C8D"/>
    <w:rsid w:val="00C60DFA"/>
    <w:rsid w:val="00C60E64"/>
    <w:rsid w:val="00C61BAF"/>
    <w:rsid w:val="00C76F92"/>
    <w:rsid w:val="00C77567"/>
    <w:rsid w:val="00C83285"/>
    <w:rsid w:val="00C8522E"/>
    <w:rsid w:val="00C908B8"/>
    <w:rsid w:val="00C90959"/>
    <w:rsid w:val="00C91A41"/>
    <w:rsid w:val="00C951C5"/>
    <w:rsid w:val="00C952E5"/>
    <w:rsid w:val="00C95C00"/>
    <w:rsid w:val="00CA2ED2"/>
    <w:rsid w:val="00CA3CF4"/>
    <w:rsid w:val="00CA4B5B"/>
    <w:rsid w:val="00CB7AF6"/>
    <w:rsid w:val="00CC1CE3"/>
    <w:rsid w:val="00CC2644"/>
    <w:rsid w:val="00CC5C14"/>
    <w:rsid w:val="00CD0565"/>
    <w:rsid w:val="00CD5FD9"/>
    <w:rsid w:val="00CE0899"/>
    <w:rsid w:val="00CE1BB3"/>
    <w:rsid w:val="00CF2619"/>
    <w:rsid w:val="00CF376C"/>
    <w:rsid w:val="00CF7073"/>
    <w:rsid w:val="00D00904"/>
    <w:rsid w:val="00D00A44"/>
    <w:rsid w:val="00D03E84"/>
    <w:rsid w:val="00D05FC1"/>
    <w:rsid w:val="00D1077F"/>
    <w:rsid w:val="00D11B9A"/>
    <w:rsid w:val="00D211B1"/>
    <w:rsid w:val="00D22CC8"/>
    <w:rsid w:val="00D262C3"/>
    <w:rsid w:val="00D308D2"/>
    <w:rsid w:val="00D354F3"/>
    <w:rsid w:val="00D40757"/>
    <w:rsid w:val="00D40AC9"/>
    <w:rsid w:val="00D41F2B"/>
    <w:rsid w:val="00D44774"/>
    <w:rsid w:val="00D5236E"/>
    <w:rsid w:val="00D5529E"/>
    <w:rsid w:val="00D552B3"/>
    <w:rsid w:val="00D55B21"/>
    <w:rsid w:val="00D66553"/>
    <w:rsid w:val="00D75DF3"/>
    <w:rsid w:val="00D770A5"/>
    <w:rsid w:val="00D77BC6"/>
    <w:rsid w:val="00D77D01"/>
    <w:rsid w:val="00D85A6C"/>
    <w:rsid w:val="00D8738C"/>
    <w:rsid w:val="00D94FA1"/>
    <w:rsid w:val="00DA415A"/>
    <w:rsid w:val="00DB27B7"/>
    <w:rsid w:val="00DB3407"/>
    <w:rsid w:val="00DD0FE4"/>
    <w:rsid w:val="00DD21CB"/>
    <w:rsid w:val="00DD5F92"/>
    <w:rsid w:val="00DE3801"/>
    <w:rsid w:val="00DE7A5F"/>
    <w:rsid w:val="00DF5385"/>
    <w:rsid w:val="00E040AE"/>
    <w:rsid w:val="00E0534C"/>
    <w:rsid w:val="00E13288"/>
    <w:rsid w:val="00E1371D"/>
    <w:rsid w:val="00E140C8"/>
    <w:rsid w:val="00E174C6"/>
    <w:rsid w:val="00E239A8"/>
    <w:rsid w:val="00E27AEF"/>
    <w:rsid w:val="00E322AC"/>
    <w:rsid w:val="00E3300A"/>
    <w:rsid w:val="00E54B9A"/>
    <w:rsid w:val="00E55BF5"/>
    <w:rsid w:val="00E57690"/>
    <w:rsid w:val="00E57BAD"/>
    <w:rsid w:val="00E72DDD"/>
    <w:rsid w:val="00E879B3"/>
    <w:rsid w:val="00E87F06"/>
    <w:rsid w:val="00E903E1"/>
    <w:rsid w:val="00E937AC"/>
    <w:rsid w:val="00E94840"/>
    <w:rsid w:val="00EB24C2"/>
    <w:rsid w:val="00EB53C9"/>
    <w:rsid w:val="00EB74E5"/>
    <w:rsid w:val="00EC0660"/>
    <w:rsid w:val="00EC0B16"/>
    <w:rsid w:val="00EC61C1"/>
    <w:rsid w:val="00EC7E81"/>
    <w:rsid w:val="00ED0CCC"/>
    <w:rsid w:val="00ED3A19"/>
    <w:rsid w:val="00ED596C"/>
    <w:rsid w:val="00EE2956"/>
    <w:rsid w:val="00EE3A41"/>
    <w:rsid w:val="00EE7CDD"/>
    <w:rsid w:val="00EF1E35"/>
    <w:rsid w:val="00EF4813"/>
    <w:rsid w:val="00EF5A83"/>
    <w:rsid w:val="00EF69A9"/>
    <w:rsid w:val="00F06B5A"/>
    <w:rsid w:val="00F10E81"/>
    <w:rsid w:val="00F11BF9"/>
    <w:rsid w:val="00F251A4"/>
    <w:rsid w:val="00F30CA3"/>
    <w:rsid w:val="00F327F3"/>
    <w:rsid w:val="00F33097"/>
    <w:rsid w:val="00F33774"/>
    <w:rsid w:val="00F339F8"/>
    <w:rsid w:val="00F347EF"/>
    <w:rsid w:val="00F37F8D"/>
    <w:rsid w:val="00F40BE2"/>
    <w:rsid w:val="00F41F39"/>
    <w:rsid w:val="00F55FA0"/>
    <w:rsid w:val="00F572A8"/>
    <w:rsid w:val="00F57E97"/>
    <w:rsid w:val="00F7575D"/>
    <w:rsid w:val="00F81D27"/>
    <w:rsid w:val="00F90D39"/>
    <w:rsid w:val="00F9138C"/>
    <w:rsid w:val="00FA1174"/>
    <w:rsid w:val="00FA1AC6"/>
    <w:rsid w:val="00FA36EE"/>
    <w:rsid w:val="00FA686F"/>
    <w:rsid w:val="00FA7E37"/>
    <w:rsid w:val="00FC1F2D"/>
    <w:rsid w:val="00FC32B1"/>
    <w:rsid w:val="00FD3C77"/>
    <w:rsid w:val="00FD45DB"/>
    <w:rsid w:val="00FE1504"/>
    <w:rsid w:val="00FE4623"/>
    <w:rsid w:val="00FE4E6A"/>
    <w:rsid w:val="00FE5FD2"/>
    <w:rsid w:val="00FE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78"/>
  </w:style>
  <w:style w:type="paragraph" w:styleId="1">
    <w:name w:val="heading 1"/>
    <w:basedOn w:val="a"/>
    <w:next w:val="a"/>
    <w:link w:val="10"/>
    <w:uiPriority w:val="9"/>
    <w:qFormat/>
    <w:rsid w:val="0027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775"/>
    <w:rPr>
      <w:color w:val="0000FF"/>
      <w:u w:val="single"/>
    </w:rPr>
  </w:style>
  <w:style w:type="paragraph" w:styleId="a4">
    <w:name w:val="No Spacing"/>
    <w:uiPriority w:val="1"/>
    <w:qFormat/>
    <w:rsid w:val="00FE677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FE6775"/>
    <w:pPr>
      <w:ind w:left="720"/>
    </w:pPr>
    <w:rPr>
      <w:rFonts w:ascii="Calibri" w:eastAsia="Calibri" w:hAnsi="Calibri" w:cs="Times New Roman"/>
      <w:sz w:val="20"/>
      <w:szCs w:val="20"/>
      <w:lang w:val="tt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locked/>
    <w:rsid w:val="00FE6775"/>
    <w:rPr>
      <w:rFonts w:ascii="Calibri" w:eastAsia="Calibri" w:hAnsi="Calibri" w:cs="Times New Roman"/>
      <w:sz w:val="20"/>
      <w:szCs w:val="20"/>
      <w:lang w:val="tt-RU"/>
    </w:rPr>
  </w:style>
  <w:style w:type="paragraph" w:customStyle="1" w:styleId="Default">
    <w:name w:val="Default"/>
    <w:uiPriority w:val="99"/>
    <w:rsid w:val="00701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rsid w:val="003C0AA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3C0A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0AA0"/>
  </w:style>
  <w:style w:type="numbering" w:customStyle="1" w:styleId="11">
    <w:name w:val="Нет списка1"/>
    <w:next w:val="a2"/>
    <w:uiPriority w:val="99"/>
    <w:semiHidden/>
    <w:unhideWhenUsed/>
    <w:rsid w:val="007F1EC3"/>
  </w:style>
  <w:style w:type="paragraph" w:styleId="a9">
    <w:name w:val="header"/>
    <w:basedOn w:val="a"/>
    <w:link w:val="aa"/>
    <w:uiPriority w:val="99"/>
    <w:unhideWhenUsed/>
    <w:rsid w:val="007F1E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F1EC3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1E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7F1EC3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1E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1EC3"/>
    <w:rPr>
      <w:rFonts w:ascii="Tahoma" w:eastAsia="Calibri" w:hAnsi="Tahoma" w:cs="Times New Roman"/>
      <w:sz w:val="16"/>
      <w:szCs w:val="16"/>
    </w:rPr>
  </w:style>
  <w:style w:type="paragraph" w:styleId="af">
    <w:name w:val="Body Text Indent"/>
    <w:basedOn w:val="a"/>
    <w:link w:val="af0"/>
    <w:uiPriority w:val="99"/>
    <w:semiHidden/>
    <w:rsid w:val="007F1EC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tt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EC3"/>
    <w:rPr>
      <w:rFonts w:ascii="Times New Roman" w:eastAsia="Calibri" w:hAnsi="Times New Roman" w:cs="Times New Roman"/>
      <w:sz w:val="24"/>
      <w:szCs w:val="24"/>
      <w:lang w:val="tt-RU"/>
    </w:rPr>
  </w:style>
  <w:style w:type="character" w:customStyle="1" w:styleId="dash041e0431044b0447043d044b0439char1">
    <w:name w:val="dash041e_0431_044b_0447_043d_044b_0439__char1"/>
    <w:rsid w:val="007F1E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7F1E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">
    <w:name w:val="Нет списка2"/>
    <w:next w:val="a2"/>
    <w:uiPriority w:val="99"/>
    <w:semiHidden/>
    <w:unhideWhenUsed/>
    <w:rsid w:val="007C1780"/>
  </w:style>
  <w:style w:type="table" w:styleId="af1">
    <w:name w:val="Table Grid"/>
    <w:basedOn w:val="a1"/>
    <w:uiPriority w:val="59"/>
    <w:rsid w:val="007C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7C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1780"/>
  </w:style>
  <w:style w:type="paragraph" w:customStyle="1" w:styleId="af3">
    <w:name w:val="Буллит"/>
    <w:basedOn w:val="a"/>
    <w:link w:val="af4"/>
    <w:rsid w:val="00CC264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CC264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CC2644"/>
  </w:style>
  <w:style w:type="paragraph" w:styleId="12">
    <w:name w:val="toc 1"/>
    <w:basedOn w:val="a"/>
    <w:next w:val="a"/>
    <w:autoRedefine/>
    <w:uiPriority w:val="39"/>
    <w:unhideWhenUsed/>
    <w:rsid w:val="00274F51"/>
    <w:pPr>
      <w:tabs>
        <w:tab w:val="left" w:pos="440"/>
        <w:tab w:val="right" w:leader="dot" w:pos="9345"/>
      </w:tabs>
      <w:spacing w:after="0" w:line="360" w:lineRule="auto"/>
    </w:pPr>
    <w:rPr>
      <w:rFonts w:ascii="Times New Roman" w:eastAsiaTheme="minorEastAsia" w:hAnsi="Times New Roman" w:cs="Times New Roman"/>
      <w:noProof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274F51"/>
    <w:pPr>
      <w:outlineLvl w:val="9"/>
    </w:pPr>
    <w:rPr>
      <w:lang w:eastAsia="ru-RU"/>
    </w:rPr>
  </w:style>
  <w:style w:type="paragraph" w:customStyle="1" w:styleId="af6">
    <w:name w:val="[Основной абзац]"/>
    <w:basedOn w:val="a"/>
    <w:uiPriority w:val="99"/>
    <w:rsid w:val="002B0F53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hAnsi="Newton-Regular" w:cs="Newton-Regular"/>
      <w:color w:val="000000"/>
      <w:sz w:val="28"/>
      <w:szCs w:val="28"/>
      <w:lang w:val="en-GB"/>
    </w:rPr>
  </w:style>
  <w:style w:type="character" w:styleId="af7">
    <w:name w:val="annotation reference"/>
    <w:basedOn w:val="a0"/>
    <w:uiPriority w:val="99"/>
    <w:semiHidden/>
    <w:unhideWhenUsed/>
    <w:rsid w:val="0089415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9415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9415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15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1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atarca.bo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1BA4-5BC7-4311-80EF-5D83ED91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18422</Words>
  <Characters>105010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Admin</cp:lastModifiedBy>
  <cp:revision>2</cp:revision>
  <cp:lastPrinted>2020-07-06T08:47:00Z</cp:lastPrinted>
  <dcterms:created xsi:type="dcterms:W3CDTF">2020-09-09T09:09:00Z</dcterms:created>
  <dcterms:modified xsi:type="dcterms:W3CDTF">2020-09-09T09:09:00Z</dcterms:modified>
</cp:coreProperties>
</file>